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8B6" w:rsidRPr="00B33A9A" w:rsidRDefault="007E2477" w:rsidP="00145558">
      <w:pPr>
        <w:spacing w:beforeLines="50" w:before="156" w:line="500" w:lineRule="exact"/>
        <w:jc w:val="left"/>
        <w:rPr>
          <w:rFonts w:ascii="FangSong" w:eastAsia="FangSong" w:hAnsi="FangSong"/>
          <w:sz w:val="28"/>
          <w:szCs w:val="28"/>
          <w:lang w:eastAsia="zh-TW"/>
        </w:rPr>
      </w:pPr>
      <w:bookmarkStart w:id="0" w:name="_GoBack"/>
      <w:bookmarkEnd w:id="0"/>
      <w:r w:rsidRPr="00B33A9A">
        <w:rPr>
          <w:rFonts w:ascii="FangSong" w:eastAsia="FangSong" w:hAnsi="FangSong" w:hint="eastAsia"/>
          <w:sz w:val="28"/>
          <w:szCs w:val="28"/>
          <w:lang w:eastAsia="zh-TW"/>
        </w:rPr>
        <w:t>附件一</w:t>
      </w:r>
    </w:p>
    <w:p w:rsidR="00145558" w:rsidRPr="00B33A9A" w:rsidRDefault="00145558" w:rsidP="008C38B6">
      <w:pPr>
        <w:spacing w:beforeLines="50" w:before="156" w:line="500" w:lineRule="exact"/>
        <w:jc w:val="center"/>
        <w:rPr>
          <w:rFonts w:ascii="FangSong" w:eastAsia="FangSong" w:hAnsi="FangSong"/>
          <w:b/>
          <w:sz w:val="28"/>
          <w:szCs w:val="28"/>
          <w:lang w:eastAsia="zh-TW"/>
        </w:rPr>
      </w:pPr>
    </w:p>
    <w:p w:rsidR="008C38B6" w:rsidRPr="00B33A9A" w:rsidRDefault="007E2477" w:rsidP="00B240D0">
      <w:pPr>
        <w:spacing w:beforeLines="100" w:before="312" w:line="480" w:lineRule="auto"/>
        <w:jc w:val="center"/>
        <w:rPr>
          <w:rFonts w:ascii="FangSong" w:eastAsia="FangSong" w:hAnsi="FangSong"/>
          <w:b/>
          <w:sz w:val="48"/>
          <w:szCs w:val="28"/>
          <w:lang w:eastAsia="zh-TW"/>
        </w:rPr>
      </w:pPr>
      <w:r w:rsidRPr="00B33A9A">
        <w:rPr>
          <w:rFonts w:ascii="FangSong" w:eastAsia="FangSong" w:hAnsi="FangSong" w:hint="eastAsia"/>
          <w:b/>
          <w:sz w:val="48"/>
          <w:szCs w:val="28"/>
          <w:lang w:eastAsia="zh-TW"/>
        </w:rPr>
        <w:t>第十四屆</w:t>
      </w:r>
      <w:r w:rsidRPr="00B33A9A">
        <w:rPr>
          <w:rFonts w:ascii="FangSong" w:eastAsia="FangSong" w:hAnsi="FangSong"/>
          <w:b/>
          <w:sz w:val="48"/>
          <w:szCs w:val="28"/>
          <w:lang w:eastAsia="zh-TW"/>
        </w:rPr>
        <w:t>(2019)</w:t>
      </w:r>
    </w:p>
    <w:p w:rsidR="008C38B6" w:rsidRPr="00B33A9A" w:rsidRDefault="007E2477" w:rsidP="00B240D0">
      <w:pPr>
        <w:spacing w:beforeLines="100" w:before="312" w:line="480" w:lineRule="auto"/>
        <w:jc w:val="center"/>
        <w:rPr>
          <w:rFonts w:ascii="FangSong" w:eastAsia="FangSong" w:hAnsi="FangSong"/>
          <w:b/>
          <w:sz w:val="48"/>
          <w:szCs w:val="28"/>
          <w:lang w:eastAsia="zh-TW"/>
        </w:rPr>
      </w:pPr>
      <w:r w:rsidRPr="00B33A9A">
        <w:rPr>
          <w:rFonts w:ascii="FangSong" w:eastAsia="FangSong" w:hAnsi="FangSong" w:hint="eastAsia"/>
          <w:b/>
          <w:sz w:val="48"/>
          <w:szCs w:val="28"/>
          <w:lang w:eastAsia="zh-TW"/>
        </w:rPr>
        <w:t>海峽兩岸</w:t>
      </w:r>
      <w:r w:rsidRPr="00B33A9A">
        <w:rPr>
          <w:rFonts w:ascii="FangSong" w:eastAsia="FangSong" w:hAnsi="FangSong"/>
          <w:b/>
          <w:sz w:val="48"/>
          <w:szCs w:val="28"/>
          <w:lang w:eastAsia="zh-TW"/>
        </w:rPr>
        <w:t>(</w:t>
      </w:r>
      <w:r w:rsidRPr="00B33A9A">
        <w:rPr>
          <w:rFonts w:ascii="FangSong" w:eastAsia="FangSong" w:hAnsi="FangSong" w:hint="eastAsia"/>
          <w:b/>
          <w:sz w:val="48"/>
          <w:szCs w:val="28"/>
          <w:lang w:eastAsia="zh-TW"/>
        </w:rPr>
        <w:t>粵台</w:t>
      </w:r>
      <w:r w:rsidRPr="00B33A9A">
        <w:rPr>
          <w:rFonts w:ascii="FangSong" w:eastAsia="FangSong" w:hAnsi="FangSong"/>
          <w:b/>
          <w:sz w:val="48"/>
          <w:szCs w:val="28"/>
          <w:lang w:eastAsia="zh-TW"/>
        </w:rPr>
        <w:t>)</w:t>
      </w:r>
      <w:r w:rsidRPr="00B33A9A">
        <w:rPr>
          <w:rFonts w:ascii="FangSong" w:eastAsia="FangSong" w:hAnsi="FangSong" w:hint="eastAsia"/>
          <w:b/>
          <w:sz w:val="48"/>
          <w:szCs w:val="28"/>
          <w:lang w:eastAsia="zh-TW"/>
        </w:rPr>
        <w:t>高等教育論壇</w:t>
      </w:r>
    </w:p>
    <w:p w:rsidR="00881E50" w:rsidRPr="00B240D0" w:rsidRDefault="00B240D0" w:rsidP="00B240D0">
      <w:pPr>
        <w:snapToGrid w:val="0"/>
        <w:spacing w:beforeLines="100" w:before="312" w:line="480" w:lineRule="auto"/>
        <w:jc w:val="center"/>
        <w:rPr>
          <w:rFonts w:ascii="FangSong" w:eastAsia="FangSong" w:hAnsi="FangSong"/>
          <w:b/>
          <w:sz w:val="44"/>
          <w:szCs w:val="44"/>
          <w:lang w:eastAsia="zh-TW"/>
        </w:rPr>
      </w:pPr>
      <w:r w:rsidRPr="00B240D0">
        <w:rPr>
          <w:rFonts w:ascii="新細明體" w:eastAsia="新細明體" w:hAnsi="新細明體" w:hint="eastAsia"/>
          <w:b/>
          <w:sz w:val="44"/>
          <w:szCs w:val="44"/>
          <w:lang w:eastAsia="zh-TW"/>
        </w:rPr>
        <w:t>---</w:t>
      </w:r>
      <w:r w:rsidR="007E2477" w:rsidRPr="00B240D0">
        <w:rPr>
          <w:rFonts w:ascii="FangSong" w:eastAsia="FangSong" w:hAnsi="FangSong" w:hint="eastAsia"/>
          <w:b/>
          <w:sz w:val="44"/>
          <w:szCs w:val="44"/>
          <w:lang w:eastAsia="zh-TW"/>
        </w:rPr>
        <w:t>當代高等教育戰略：未來﹒機遇﹒挑戰</w:t>
      </w:r>
    </w:p>
    <w:p w:rsidR="008C38B6" w:rsidRPr="00B33A9A" w:rsidRDefault="007E2477" w:rsidP="008C38B6">
      <w:pPr>
        <w:adjustRightInd w:val="0"/>
        <w:snapToGrid w:val="0"/>
        <w:spacing w:before="360" w:afterLines="100" w:after="312"/>
        <w:jc w:val="center"/>
        <w:rPr>
          <w:rFonts w:ascii="FangSong" w:eastAsia="FangSong" w:hAnsi="FangSong"/>
          <w:b/>
          <w:bCs/>
          <w:color w:val="000000"/>
          <w:sz w:val="48"/>
          <w:szCs w:val="28"/>
          <w:lang w:eastAsia="zh-TW"/>
        </w:rPr>
      </w:pPr>
      <w:r w:rsidRPr="00B33A9A">
        <w:rPr>
          <w:rFonts w:ascii="FangSong" w:eastAsia="FangSong" w:hAnsi="FangSong" w:hint="eastAsia"/>
          <w:b/>
          <w:color w:val="000000"/>
          <w:sz w:val="48"/>
          <w:szCs w:val="28"/>
          <w:lang w:eastAsia="zh-TW"/>
        </w:rPr>
        <w:t>計畫書</w:t>
      </w:r>
    </w:p>
    <w:p w:rsidR="008C38B6" w:rsidRPr="00B33A9A" w:rsidRDefault="008C38B6" w:rsidP="008C38B6">
      <w:pPr>
        <w:spacing w:before="240" w:line="360" w:lineRule="auto"/>
        <w:jc w:val="center"/>
        <w:rPr>
          <w:rFonts w:ascii="FangSong" w:eastAsia="FangSong" w:hAnsi="FangSong"/>
          <w:bCs/>
          <w:color w:val="000000"/>
          <w:sz w:val="28"/>
          <w:szCs w:val="28"/>
          <w:lang w:eastAsia="zh-TW"/>
        </w:rPr>
      </w:pPr>
    </w:p>
    <w:p w:rsidR="008C38B6" w:rsidRPr="00B33A9A" w:rsidRDefault="008C38B6" w:rsidP="008C38B6">
      <w:pPr>
        <w:spacing w:before="240" w:line="360" w:lineRule="auto"/>
        <w:jc w:val="center"/>
        <w:rPr>
          <w:rFonts w:ascii="FangSong" w:eastAsia="FangSong" w:hAnsi="FangSong"/>
          <w:bCs/>
          <w:color w:val="000000"/>
          <w:sz w:val="28"/>
          <w:szCs w:val="28"/>
          <w:lang w:eastAsia="zh-TW"/>
        </w:rPr>
      </w:pPr>
    </w:p>
    <w:p w:rsidR="008C38B6" w:rsidRPr="00B33A9A" w:rsidRDefault="007E2477" w:rsidP="00B33A9A">
      <w:pPr>
        <w:spacing w:line="520" w:lineRule="exact"/>
        <w:ind w:leftChars="200" w:left="420" w:firstLineChars="150" w:firstLine="420"/>
        <w:rPr>
          <w:rFonts w:ascii="FangSong" w:eastAsia="FangSong" w:hAnsi="FangSong"/>
          <w:bCs/>
          <w:color w:val="000000"/>
          <w:sz w:val="28"/>
          <w:szCs w:val="28"/>
          <w:lang w:eastAsia="zh-TW"/>
        </w:rPr>
      </w:pPr>
      <w:r w:rsidRPr="00B33A9A">
        <w:rPr>
          <w:rFonts w:ascii="FangSong" w:eastAsia="FangSong" w:hAnsi="FangSong" w:hint="eastAsia"/>
          <w:bCs/>
          <w:color w:val="000000"/>
          <w:sz w:val="28"/>
          <w:szCs w:val="28"/>
          <w:lang w:eastAsia="zh-TW"/>
        </w:rPr>
        <w:t>指導單位：廣東省教育廳</w:t>
      </w:r>
      <w:r w:rsidR="004A4EE1">
        <w:rPr>
          <w:rFonts w:ascii="新細明體" w:eastAsia="新細明體" w:hAnsi="新細明體" w:hint="eastAsia"/>
          <w:bCs/>
          <w:color w:val="000000"/>
          <w:sz w:val="28"/>
          <w:szCs w:val="28"/>
          <w:lang w:eastAsia="zh-TW"/>
        </w:rPr>
        <w:t xml:space="preserve">  </w:t>
      </w:r>
      <w:r w:rsidR="004A4EE1" w:rsidRPr="004A4EE1">
        <w:rPr>
          <w:rFonts w:ascii="FangSong" w:eastAsia="FangSong" w:hAnsi="FangSong" w:hint="eastAsia"/>
          <w:bCs/>
          <w:color w:val="000000"/>
          <w:sz w:val="28"/>
          <w:szCs w:val="28"/>
          <w:lang w:eastAsia="zh-TW"/>
        </w:rPr>
        <w:t>廣東省台灣事務辦公室</w:t>
      </w:r>
    </w:p>
    <w:p w:rsidR="00D801E0" w:rsidRPr="00B33A9A" w:rsidRDefault="007E2477" w:rsidP="00B33A9A">
      <w:pPr>
        <w:spacing w:line="520" w:lineRule="exact"/>
        <w:ind w:leftChars="200" w:left="420" w:rightChars="-227" w:right="-477" w:firstLineChars="150" w:firstLine="420"/>
        <w:rPr>
          <w:rFonts w:ascii="FangSong" w:eastAsia="FangSong" w:hAnsi="FangSong"/>
          <w:bCs/>
          <w:color w:val="000000"/>
          <w:sz w:val="28"/>
          <w:szCs w:val="28"/>
          <w:lang w:eastAsia="zh-TW"/>
        </w:rPr>
      </w:pPr>
      <w:r w:rsidRPr="00B33A9A">
        <w:rPr>
          <w:rFonts w:ascii="FangSong" w:eastAsia="FangSong" w:hAnsi="FangSong" w:hint="eastAsia"/>
          <w:bCs/>
          <w:color w:val="000000"/>
          <w:sz w:val="28"/>
          <w:szCs w:val="28"/>
          <w:lang w:eastAsia="zh-TW"/>
        </w:rPr>
        <w:t>主辦單位：廣東省高等教育學會</w:t>
      </w:r>
      <w:r w:rsidR="00816D83" w:rsidRPr="00B33A9A">
        <w:rPr>
          <w:rFonts w:ascii="FangSong" w:eastAsia="FangSong" w:hAnsi="FangSong" w:hint="eastAsia"/>
          <w:bCs/>
          <w:color w:val="000000"/>
          <w:sz w:val="28"/>
          <w:szCs w:val="28"/>
          <w:lang w:eastAsia="zh-TW"/>
        </w:rPr>
        <w:t xml:space="preserve"> </w:t>
      </w:r>
    </w:p>
    <w:p w:rsidR="00561AE7" w:rsidRPr="00B33A9A" w:rsidRDefault="007E2477" w:rsidP="00B33A9A">
      <w:pPr>
        <w:spacing w:line="520" w:lineRule="exact"/>
        <w:ind w:leftChars="200" w:left="420" w:rightChars="-227" w:right="-477" w:firstLineChars="150" w:firstLine="420"/>
        <w:rPr>
          <w:rFonts w:ascii="FangSong" w:eastAsia="FangSong" w:hAnsi="FangSong"/>
          <w:bCs/>
          <w:color w:val="000000"/>
          <w:sz w:val="28"/>
          <w:szCs w:val="28"/>
          <w:lang w:eastAsia="zh-TW"/>
        </w:rPr>
      </w:pPr>
      <w:r w:rsidRPr="00B33A9A">
        <w:rPr>
          <w:rFonts w:ascii="FangSong" w:eastAsia="FangSong" w:hAnsi="FangSong"/>
          <w:bCs/>
          <w:color w:val="000000"/>
          <w:sz w:val="28"/>
          <w:szCs w:val="28"/>
          <w:lang w:eastAsia="zh-TW"/>
        </w:rPr>
        <w:t xml:space="preserve">          </w:t>
      </w:r>
      <w:r w:rsidRPr="00B33A9A">
        <w:rPr>
          <w:rFonts w:ascii="FangSong" w:eastAsia="FangSong" w:hAnsi="FangSong" w:hint="eastAsia"/>
          <w:bCs/>
          <w:color w:val="000000"/>
          <w:sz w:val="28"/>
          <w:szCs w:val="28"/>
          <w:lang w:eastAsia="zh-TW"/>
        </w:rPr>
        <w:t>財團法人東莞台商育苗教育基金會</w:t>
      </w:r>
    </w:p>
    <w:p w:rsidR="00A54603" w:rsidRDefault="00A54603" w:rsidP="00E21214">
      <w:pPr>
        <w:spacing w:line="520" w:lineRule="exact"/>
        <w:ind w:leftChars="200" w:left="420" w:rightChars="-227" w:right="-477" w:firstLineChars="150" w:firstLine="420"/>
        <w:rPr>
          <w:rFonts w:ascii="FangSong" w:eastAsia="新細明體" w:hAnsi="FangSong"/>
          <w:bCs/>
          <w:color w:val="000000"/>
          <w:sz w:val="28"/>
          <w:szCs w:val="28"/>
          <w:lang w:eastAsia="zh-TW"/>
        </w:rPr>
      </w:pPr>
      <w:r w:rsidRPr="00A54603">
        <w:rPr>
          <w:rFonts w:ascii="FangSong" w:eastAsia="FangSong" w:hAnsi="FangSong" w:hint="eastAsia"/>
          <w:bCs/>
          <w:color w:val="000000"/>
          <w:sz w:val="28"/>
          <w:szCs w:val="28"/>
          <w:lang w:eastAsia="zh-TW"/>
        </w:rPr>
        <w:t>擬邀</w:t>
      </w:r>
      <w:r w:rsidR="007E2477" w:rsidRPr="00B33A9A">
        <w:rPr>
          <w:rFonts w:ascii="FangSong" w:eastAsia="FangSong" w:hAnsi="FangSong" w:hint="eastAsia"/>
          <w:bCs/>
          <w:color w:val="000000"/>
          <w:sz w:val="28"/>
          <w:szCs w:val="28"/>
          <w:lang w:eastAsia="zh-TW"/>
        </w:rPr>
        <w:t>協辦單位：</w:t>
      </w:r>
    </w:p>
    <w:p w:rsidR="00E21214" w:rsidRDefault="00A54603" w:rsidP="00E21214">
      <w:pPr>
        <w:spacing w:line="520" w:lineRule="exact"/>
        <w:ind w:leftChars="200" w:left="420" w:rightChars="-227" w:right="-477" w:firstLineChars="150" w:firstLine="420"/>
        <w:rPr>
          <w:rFonts w:ascii="FangSong" w:eastAsia="新細明體" w:hAnsi="FangSong"/>
          <w:bCs/>
          <w:color w:val="000000"/>
          <w:sz w:val="28"/>
          <w:szCs w:val="28"/>
          <w:lang w:eastAsia="zh-TW"/>
        </w:rPr>
      </w:pPr>
      <w:r>
        <w:rPr>
          <w:rFonts w:ascii="FangSong" w:eastAsia="新細明體" w:hAnsi="FangSong" w:hint="eastAsia"/>
          <w:bCs/>
          <w:color w:val="000000"/>
          <w:sz w:val="28"/>
          <w:szCs w:val="28"/>
          <w:lang w:eastAsia="zh-TW"/>
        </w:rPr>
        <w:t xml:space="preserve">          </w:t>
      </w:r>
      <w:r w:rsidR="007E2477" w:rsidRPr="00B33A9A">
        <w:rPr>
          <w:rFonts w:ascii="FangSong" w:eastAsia="FangSong" w:hAnsi="FangSong" w:hint="eastAsia"/>
          <w:bCs/>
          <w:color w:val="000000"/>
          <w:sz w:val="28"/>
          <w:szCs w:val="28"/>
          <w:lang w:eastAsia="zh-TW"/>
        </w:rPr>
        <w:t>台灣高等教育學會</w:t>
      </w:r>
      <w:r w:rsidR="007E2477" w:rsidRPr="00B33A9A">
        <w:rPr>
          <w:rFonts w:ascii="FangSong" w:eastAsia="FangSong" w:hAnsi="FangSong"/>
          <w:bCs/>
          <w:color w:val="000000"/>
          <w:sz w:val="28"/>
          <w:szCs w:val="28"/>
          <w:lang w:eastAsia="zh-TW"/>
        </w:rPr>
        <w:t xml:space="preserve"> </w:t>
      </w:r>
      <w:r w:rsidR="004A4EE1">
        <w:rPr>
          <w:rFonts w:ascii="新細明體" w:eastAsia="新細明體" w:hAnsi="新細明體" w:hint="eastAsia"/>
          <w:bCs/>
          <w:color w:val="000000"/>
          <w:sz w:val="28"/>
          <w:szCs w:val="28"/>
          <w:lang w:eastAsia="zh-TW"/>
        </w:rPr>
        <w:t xml:space="preserve"> </w:t>
      </w:r>
      <w:r w:rsidR="00E21214" w:rsidRPr="00E21214">
        <w:rPr>
          <w:rFonts w:ascii="FangSong" w:eastAsia="FangSong" w:hAnsi="FangSong" w:hint="eastAsia"/>
          <w:bCs/>
          <w:color w:val="000000"/>
          <w:sz w:val="28"/>
          <w:szCs w:val="28"/>
          <w:lang w:eastAsia="zh-TW"/>
        </w:rPr>
        <w:t>中華</w:t>
      </w:r>
      <w:r w:rsidR="00B15BA0" w:rsidRPr="00B15BA0">
        <w:rPr>
          <w:rFonts w:ascii="FangSong" w:eastAsia="FangSong" w:hAnsi="FangSong" w:hint="eastAsia"/>
          <w:bCs/>
          <w:color w:val="000000"/>
          <w:sz w:val="28"/>
          <w:szCs w:val="28"/>
          <w:lang w:eastAsia="zh-TW"/>
        </w:rPr>
        <w:t>工業</w:t>
      </w:r>
      <w:r w:rsidR="00E21214" w:rsidRPr="00E21214">
        <w:rPr>
          <w:rFonts w:ascii="FangSong" w:eastAsia="FangSong" w:hAnsi="FangSong" w:hint="eastAsia"/>
          <w:bCs/>
          <w:color w:val="000000"/>
          <w:sz w:val="28"/>
          <w:szCs w:val="28"/>
          <w:lang w:eastAsia="zh-TW"/>
        </w:rPr>
        <w:t>教育學會</w:t>
      </w:r>
      <w:r w:rsidR="004A4EE1">
        <w:rPr>
          <w:rFonts w:ascii="新細明體" w:eastAsia="新細明體" w:hAnsi="新細明體" w:hint="eastAsia"/>
          <w:bCs/>
          <w:color w:val="000000"/>
          <w:sz w:val="28"/>
          <w:szCs w:val="28"/>
          <w:lang w:eastAsia="zh-TW"/>
        </w:rPr>
        <w:t xml:space="preserve"> </w:t>
      </w:r>
    </w:p>
    <w:p w:rsidR="00B240D0" w:rsidRDefault="00B240D0" w:rsidP="00B240D0">
      <w:pPr>
        <w:spacing w:line="520" w:lineRule="exact"/>
        <w:ind w:leftChars="200" w:left="420" w:rightChars="-227" w:right="-477" w:firstLineChars="150" w:firstLine="420"/>
        <w:rPr>
          <w:rFonts w:ascii="FangSong" w:eastAsia="新細明體" w:hAnsi="FangSong"/>
          <w:bCs/>
          <w:color w:val="000000"/>
          <w:sz w:val="28"/>
          <w:szCs w:val="28"/>
          <w:lang w:eastAsia="zh-TW"/>
        </w:rPr>
      </w:pPr>
      <w:r>
        <w:rPr>
          <w:rFonts w:ascii="新細明體" w:eastAsia="新細明體" w:hAnsi="新細明體" w:hint="eastAsia"/>
          <w:bCs/>
          <w:color w:val="000000"/>
          <w:sz w:val="28"/>
          <w:szCs w:val="28"/>
          <w:lang w:eastAsia="zh-TW"/>
        </w:rPr>
        <w:t xml:space="preserve">          </w:t>
      </w:r>
      <w:r w:rsidRPr="00B240D0">
        <w:rPr>
          <w:rFonts w:ascii="FangSong" w:eastAsia="FangSong" w:hAnsi="FangSong" w:hint="eastAsia"/>
          <w:bCs/>
          <w:color w:val="000000"/>
          <w:sz w:val="28"/>
          <w:szCs w:val="28"/>
          <w:lang w:eastAsia="zh-TW"/>
        </w:rPr>
        <w:t>私立科技大學校院協進會</w:t>
      </w:r>
    </w:p>
    <w:p w:rsidR="00B240D0" w:rsidRPr="004A4EE1" w:rsidRDefault="00B240D0" w:rsidP="00B240D0">
      <w:pPr>
        <w:spacing w:line="520" w:lineRule="exact"/>
        <w:ind w:leftChars="200" w:left="420" w:rightChars="-227" w:right="-477" w:firstLineChars="150" w:firstLine="420"/>
        <w:rPr>
          <w:rFonts w:ascii="FangSong" w:eastAsia="FangSong" w:hAnsi="FangSong"/>
          <w:bCs/>
          <w:color w:val="000000"/>
          <w:sz w:val="28"/>
          <w:szCs w:val="28"/>
          <w:lang w:eastAsia="zh-TW"/>
        </w:rPr>
      </w:pPr>
      <w:r>
        <w:rPr>
          <w:rFonts w:ascii="FangSong" w:eastAsia="新細明體" w:hAnsi="FangSong" w:hint="eastAsia"/>
          <w:bCs/>
          <w:color w:val="000000"/>
          <w:sz w:val="28"/>
          <w:szCs w:val="28"/>
          <w:lang w:eastAsia="zh-TW"/>
        </w:rPr>
        <w:t xml:space="preserve">         </w:t>
      </w:r>
      <w:r w:rsidRPr="004A4EE1">
        <w:rPr>
          <w:rFonts w:ascii="新細明體" w:eastAsia="新細明體" w:hAnsi="新細明體" w:hint="eastAsia"/>
          <w:bCs/>
          <w:color w:val="000000"/>
          <w:sz w:val="28"/>
          <w:szCs w:val="28"/>
          <w:lang w:eastAsia="zh-TW"/>
        </w:rPr>
        <w:t xml:space="preserve"> </w:t>
      </w:r>
      <w:r w:rsidRPr="004A4EE1">
        <w:rPr>
          <w:rFonts w:ascii="FangSong" w:eastAsia="FangSong" w:hAnsi="FangSong" w:hint="eastAsia"/>
          <w:bCs/>
          <w:color w:val="000000"/>
          <w:sz w:val="28"/>
          <w:szCs w:val="28"/>
          <w:lang w:eastAsia="zh-TW"/>
        </w:rPr>
        <w:t>公立大學校院協會</w:t>
      </w:r>
      <w:r w:rsidR="004A4EE1">
        <w:rPr>
          <w:rFonts w:ascii="新細明體" w:eastAsia="新細明體" w:hAnsi="新細明體" w:hint="eastAsia"/>
          <w:bCs/>
          <w:color w:val="000000"/>
          <w:sz w:val="28"/>
          <w:szCs w:val="28"/>
          <w:lang w:eastAsia="zh-TW"/>
        </w:rPr>
        <w:t xml:space="preserve"> </w:t>
      </w:r>
      <w:r w:rsidR="004A4EE1" w:rsidRPr="004A4EE1">
        <w:rPr>
          <w:rFonts w:ascii="FangSong" w:eastAsia="FangSong" w:hAnsi="FangSong" w:hint="eastAsia"/>
          <w:bCs/>
          <w:color w:val="000000"/>
          <w:sz w:val="28"/>
          <w:szCs w:val="28"/>
          <w:lang w:eastAsia="zh-TW"/>
        </w:rPr>
        <w:t>公立科技大學校院協會</w:t>
      </w:r>
    </w:p>
    <w:p w:rsidR="008C38B6" w:rsidRPr="00B33A9A" w:rsidRDefault="00E21214" w:rsidP="00561AE7">
      <w:pPr>
        <w:snapToGrid w:val="0"/>
        <w:spacing w:line="520" w:lineRule="exact"/>
        <w:ind w:leftChars="200" w:left="420"/>
        <w:rPr>
          <w:rFonts w:ascii="FangSong" w:eastAsia="FangSong" w:hAnsi="FangSong"/>
          <w:color w:val="000000"/>
          <w:kern w:val="0"/>
          <w:sz w:val="28"/>
          <w:szCs w:val="28"/>
          <w:lang w:eastAsia="zh-TW"/>
        </w:rPr>
      </w:pPr>
      <w:r>
        <w:rPr>
          <w:rFonts w:ascii="新細明體" w:eastAsia="新細明體" w:hAnsi="新細明體" w:hint="eastAsia"/>
          <w:bCs/>
          <w:color w:val="000000"/>
          <w:sz w:val="28"/>
          <w:szCs w:val="28"/>
          <w:lang w:eastAsia="zh-TW"/>
        </w:rPr>
        <w:t xml:space="preserve">   </w:t>
      </w:r>
      <w:r w:rsidR="007E2477" w:rsidRPr="00B33A9A">
        <w:rPr>
          <w:rFonts w:ascii="FangSong" w:eastAsia="FangSong" w:hAnsi="FangSong" w:hint="eastAsia"/>
          <w:bCs/>
          <w:color w:val="000000"/>
          <w:sz w:val="28"/>
          <w:szCs w:val="28"/>
          <w:lang w:eastAsia="zh-TW"/>
        </w:rPr>
        <w:t>承辦單位：暨南大學</w:t>
      </w:r>
    </w:p>
    <w:p w:rsidR="008C38B6" w:rsidRPr="00B33A9A" w:rsidRDefault="008C38B6" w:rsidP="00E21214">
      <w:pPr>
        <w:snapToGrid w:val="0"/>
        <w:spacing w:line="520" w:lineRule="exact"/>
        <w:ind w:leftChars="200" w:left="420"/>
        <w:rPr>
          <w:rFonts w:ascii="FangSong" w:eastAsia="FangSong" w:hAnsi="FangSong"/>
          <w:bCs/>
          <w:color w:val="000000"/>
          <w:sz w:val="28"/>
          <w:szCs w:val="28"/>
          <w:lang w:eastAsia="zh-TW"/>
        </w:rPr>
      </w:pPr>
      <w:r w:rsidRPr="00B33A9A">
        <w:rPr>
          <w:rFonts w:ascii="FangSong" w:eastAsia="FangSong" w:hAnsi="FangSong" w:hint="eastAsia"/>
          <w:bCs/>
          <w:color w:val="000000"/>
          <w:sz w:val="28"/>
          <w:szCs w:val="28"/>
          <w:lang w:eastAsia="zh-TW"/>
        </w:rPr>
        <w:t xml:space="preserve">   </w:t>
      </w:r>
      <w:r w:rsidR="007E2477" w:rsidRPr="00B33A9A">
        <w:rPr>
          <w:rFonts w:ascii="FangSong" w:eastAsia="FangSong" w:hAnsi="FangSong" w:hint="eastAsia"/>
          <w:bCs/>
          <w:color w:val="000000"/>
          <w:sz w:val="28"/>
          <w:szCs w:val="28"/>
          <w:lang w:eastAsia="zh-TW"/>
        </w:rPr>
        <w:t>舉辦日期：</w:t>
      </w:r>
      <w:r w:rsidR="007E2477" w:rsidRPr="00B33A9A">
        <w:rPr>
          <w:rFonts w:ascii="FangSong" w:eastAsia="FangSong" w:hAnsi="FangSong"/>
          <w:bCs/>
          <w:color w:val="000000"/>
          <w:sz w:val="28"/>
          <w:szCs w:val="28"/>
          <w:lang w:eastAsia="zh-TW"/>
        </w:rPr>
        <w:t>2019</w:t>
      </w:r>
      <w:r w:rsidR="007E2477" w:rsidRPr="00B33A9A">
        <w:rPr>
          <w:rFonts w:ascii="FangSong" w:eastAsia="FangSong" w:hAnsi="FangSong" w:hint="eastAsia"/>
          <w:bCs/>
          <w:color w:val="000000"/>
          <w:sz w:val="28"/>
          <w:szCs w:val="28"/>
          <w:lang w:eastAsia="zh-TW"/>
        </w:rPr>
        <w:t>年</w:t>
      </w:r>
      <w:r w:rsidR="007E2477" w:rsidRPr="00B33A9A">
        <w:rPr>
          <w:rFonts w:ascii="FangSong" w:eastAsia="FangSong" w:hAnsi="FangSong"/>
          <w:bCs/>
          <w:color w:val="000000"/>
          <w:sz w:val="28"/>
          <w:szCs w:val="28"/>
          <w:lang w:eastAsia="zh-TW"/>
        </w:rPr>
        <w:t>5</w:t>
      </w:r>
      <w:r w:rsidR="007E2477" w:rsidRPr="00B33A9A">
        <w:rPr>
          <w:rFonts w:ascii="FangSong" w:eastAsia="FangSong" w:hAnsi="FangSong" w:hint="eastAsia"/>
          <w:bCs/>
          <w:color w:val="000000"/>
          <w:sz w:val="28"/>
          <w:szCs w:val="28"/>
          <w:lang w:eastAsia="zh-TW"/>
        </w:rPr>
        <w:t>月</w:t>
      </w:r>
      <w:r w:rsidR="007E2477" w:rsidRPr="00B33A9A">
        <w:rPr>
          <w:rFonts w:ascii="FangSong" w:eastAsia="FangSong" w:hAnsi="FangSong"/>
          <w:bCs/>
          <w:color w:val="000000"/>
          <w:sz w:val="28"/>
          <w:szCs w:val="28"/>
          <w:lang w:eastAsia="zh-TW"/>
        </w:rPr>
        <w:t>24</w:t>
      </w:r>
      <w:r w:rsidR="007E2477" w:rsidRPr="00B33A9A">
        <w:rPr>
          <w:rFonts w:ascii="FangSong" w:eastAsia="FangSong" w:hAnsi="FangSong" w:hint="eastAsia"/>
          <w:bCs/>
          <w:color w:val="000000"/>
          <w:sz w:val="28"/>
          <w:szCs w:val="28"/>
          <w:lang w:eastAsia="zh-TW"/>
        </w:rPr>
        <w:t>日</w:t>
      </w:r>
    </w:p>
    <w:p w:rsidR="008C38B6" w:rsidRPr="00B33A9A" w:rsidRDefault="007E2477" w:rsidP="00D801E0">
      <w:pPr>
        <w:tabs>
          <w:tab w:val="left" w:pos="851"/>
        </w:tabs>
        <w:rPr>
          <w:rFonts w:ascii="FangSong" w:eastAsia="FangSong" w:hAnsi="FangSong"/>
          <w:bCs/>
          <w:color w:val="000000"/>
          <w:sz w:val="28"/>
          <w:szCs w:val="28"/>
          <w:lang w:eastAsia="zh-TW"/>
        </w:rPr>
      </w:pPr>
      <w:r w:rsidRPr="00B33A9A">
        <w:rPr>
          <w:rFonts w:ascii="FangSong" w:eastAsia="FangSong" w:hAnsi="FangSong"/>
          <w:bCs/>
          <w:color w:val="000000"/>
          <w:sz w:val="28"/>
          <w:szCs w:val="28"/>
          <w:lang w:eastAsia="zh-TW"/>
        </w:rPr>
        <w:t xml:space="preserve">      </w:t>
      </w:r>
      <w:r w:rsidRPr="00B33A9A">
        <w:rPr>
          <w:rFonts w:ascii="FangSong" w:eastAsia="FangSong" w:hAnsi="FangSong" w:hint="eastAsia"/>
          <w:bCs/>
          <w:color w:val="000000"/>
          <w:sz w:val="28"/>
          <w:szCs w:val="28"/>
          <w:lang w:eastAsia="zh-TW"/>
        </w:rPr>
        <w:t>舉辦地點：暨南大學</w:t>
      </w:r>
    </w:p>
    <w:p w:rsidR="008E6D9C" w:rsidRPr="00B33A9A" w:rsidRDefault="008C38B6" w:rsidP="00D801E0">
      <w:pPr>
        <w:widowControl/>
        <w:spacing w:line="460" w:lineRule="exact"/>
        <w:jc w:val="center"/>
        <w:rPr>
          <w:rFonts w:ascii="FangSong" w:eastAsia="FangSong" w:hAnsi="FangSong" w:cs="Times New Roman"/>
          <w:sz w:val="28"/>
          <w:szCs w:val="28"/>
          <w:lang w:eastAsia="zh-TW"/>
        </w:rPr>
      </w:pPr>
      <w:r w:rsidRPr="00B33A9A">
        <w:rPr>
          <w:rFonts w:ascii="FangSong" w:eastAsia="FangSong" w:hAnsi="FangSong"/>
          <w:b/>
          <w:bCs/>
          <w:color w:val="000000"/>
          <w:kern w:val="0"/>
          <w:sz w:val="28"/>
          <w:szCs w:val="28"/>
          <w:lang w:eastAsia="zh-TW"/>
        </w:rPr>
        <w:br w:type="page"/>
      </w:r>
      <w:r w:rsidR="007E2477" w:rsidRPr="00B33A9A">
        <w:rPr>
          <w:rFonts w:ascii="FangSong" w:eastAsia="FangSong" w:hAnsi="FangSong" w:cs="Times New Roman" w:hint="eastAsia"/>
          <w:sz w:val="28"/>
          <w:szCs w:val="28"/>
          <w:lang w:eastAsia="zh-TW"/>
        </w:rPr>
        <w:lastRenderedPageBreak/>
        <w:t>第十四屆海峽兩岸高等教育論壇</w:t>
      </w:r>
    </w:p>
    <w:p w:rsidR="008E6D9C" w:rsidRPr="00B33A9A" w:rsidRDefault="008E6D9C" w:rsidP="00D801E0">
      <w:pPr>
        <w:pStyle w:val="1"/>
        <w:snapToGrid w:val="0"/>
        <w:spacing w:line="460" w:lineRule="exact"/>
        <w:ind w:leftChars="0" w:left="0" w:firstLineChars="200" w:firstLine="560"/>
        <w:rPr>
          <w:rFonts w:ascii="FangSong" w:eastAsia="FangSong" w:hAnsi="FangSong"/>
          <w:sz w:val="28"/>
          <w:szCs w:val="28"/>
          <w:lang w:eastAsia="zh-TW"/>
        </w:rPr>
      </w:pPr>
    </w:p>
    <w:p w:rsidR="008E6D9C" w:rsidRPr="00B33A9A" w:rsidRDefault="00EB54C8" w:rsidP="00EB54C8">
      <w:pPr>
        <w:pStyle w:val="1"/>
        <w:snapToGrid w:val="0"/>
        <w:spacing w:line="460" w:lineRule="exact"/>
        <w:ind w:leftChars="0" w:left="0"/>
        <w:rPr>
          <w:rFonts w:ascii="FangSong" w:eastAsia="FangSong" w:hAnsi="FangSong"/>
          <w:sz w:val="28"/>
          <w:szCs w:val="28"/>
          <w:lang w:eastAsia="zh-TW"/>
        </w:rPr>
      </w:pPr>
      <w:r w:rsidRPr="00B33A9A">
        <w:rPr>
          <w:rFonts w:ascii="FangSong" w:eastAsia="FangSong" w:hAnsi="FangSong" w:hint="eastAsia"/>
          <w:sz w:val="28"/>
          <w:szCs w:val="28"/>
          <w:lang w:eastAsia="zh-TW"/>
        </w:rPr>
        <w:t xml:space="preserve">   </w:t>
      </w:r>
      <w:r w:rsidR="007E2477" w:rsidRPr="00B33A9A">
        <w:rPr>
          <w:rFonts w:ascii="FangSong" w:eastAsia="FangSong" w:hAnsi="FangSong" w:hint="eastAsia"/>
          <w:sz w:val="28"/>
          <w:szCs w:val="28"/>
          <w:lang w:eastAsia="zh-TW"/>
        </w:rPr>
        <w:t>海峽兩岸</w:t>
      </w:r>
      <w:r w:rsidR="007E2477" w:rsidRPr="00B33A9A">
        <w:rPr>
          <w:rFonts w:ascii="FangSong" w:eastAsia="FangSong" w:hAnsi="FangSong"/>
          <w:sz w:val="28"/>
          <w:szCs w:val="28"/>
          <w:lang w:eastAsia="zh-TW"/>
        </w:rPr>
        <w:t>(</w:t>
      </w:r>
      <w:r w:rsidR="007E2477" w:rsidRPr="00B33A9A">
        <w:rPr>
          <w:rFonts w:ascii="FangSong" w:eastAsia="FangSong" w:hAnsi="FangSong" w:hint="eastAsia"/>
          <w:sz w:val="28"/>
          <w:szCs w:val="28"/>
          <w:lang w:eastAsia="zh-TW"/>
        </w:rPr>
        <w:t>粵台</w:t>
      </w:r>
      <w:r w:rsidR="007E2477" w:rsidRPr="00B33A9A">
        <w:rPr>
          <w:rFonts w:ascii="FangSong" w:eastAsia="FangSong" w:hAnsi="FangSong"/>
          <w:sz w:val="28"/>
          <w:szCs w:val="28"/>
          <w:lang w:eastAsia="zh-TW"/>
        </w:rPr>
        <w:t>)</w:t>
      </w:r>
      <w:r w:rsidR="007E2477" w:rsidRPr="00B33A9A">
        <w:rPr>
          <w:rFonts w:ascii="FangSong" w:eastAsia="FangSong" w:hAnsi="FangSong" w:hint="eastAsia"/>
          <w:sz w:val="28"/>
          <w:szCs w:val="28"/>
          <w:lang w:eastAsia="zh-TW"/>
        </w:rPr>
        <w:t>高等教育論壇是由廣東省教育廳與財團法人東莞台商育苗教育基金會於</w:t>
      </w:r>
      <w:r w:rsidR="007E2477" w:rsidRPr="00B33A9A">
        <w:rPr>
          <w:rFonts w:ascii="FangSong" w:eastAsia="FangSong" w:hAnsi="FangSong"/>
          <w:sz w:val="28"/>
          <w:szCs w:val="28"/>
          <w:lang w:eastAsia="zh-TW"/>
        </w:rPr>
        <w:t>2005</w:t>
      </w:r>
      <w:r w:rsidR="007E2477" w:rsidRPr="00B33A9A">
        <w:rPr>
          <w:rFonts w:ascii="FangSong" w:eastAsia="FangSong" w:hAnsi="FangSong" w:hint="eastAsia"/>
          <w:sz w:val="28"/>
          <w:szCs w:val="28"/>
          <w:lang w:eastAsia="zh-TW"/>
        </w:rPr>
        <w:t>年共同發起，為台灣與廣東之間最重要的教育交流平臺，迄今已經成功舉辦十二屆。在</w:t>
      </w:r>
      <w:r w:rsidR="007E2477" w:rsidRPr="00B33A9A">
        <w:rPr>
          <w:rFonts w:ascii="FangSong" w:eastAsia="FangSong" w:hAnsi="FangSong"/>
          <w:sz w:val="28"/>
          <w:szCs w:val="28"/>
          <w:lang w:eastAsia="zh-TW"/>
        </w:rPr>
        <w:t>2013</w:t>
      </w:r>
      <w:r w:rsidR="007E2477" w:rsidRPr="00B33A9A">
        <w:rPr>
          <w:rFonts w:ascii="FangSong" w:eastAsia="FangSong" w:hAnsi="FangSong" w:hint="eastAsia"/>
          <w:sz w:val="28"/>
          <w:szCs w:val="28"/>
          <w:lang w:eastAsia="zh-TW"/>
        </w:rPr>
        <w:t>年第八屆論壇上，受省教育廳委託，廣東省高教學會與東莞台商育苗教育基金會簽署《粵台職業教育合作聯盟合作備忘錄》，促成了粵台雙方上百所高校簽訂交流與合作協議；在</w:t>
      </w:r>
      <w:r w:rsidR="007E2477" w:rsidRPr="00B33A9A">
        <w:rPr>
          <w:rFonts w:ascii="FangSong" w:eastAsia="FangSong" w:hAnsi="FangSong"/>
          <w:sz w:val="28"/>
          <w:szCs w:val="28"/>
          <w:lang w:eastAsia="zh-TW"/>
        </w:rPr>
        <w:t>2015</w:t>
      </w:r>
      <w:r w:rsidR="007E2477" w:rsidRPr="00B33A9A">
        <w:rPr>
          <w:rFonts w:ascii="FangSong" w:eastAsia="FangSong" w:hAnsi="FangSong" w:hint="eastAsia"/>
          <w:sz w:val="28"/>
          <w:szCs w:val="28"/>
          <w:lang w:eastAsia="zh-TW"/>
        </w:rPr>
        <w:t>年第十屆論壇上，育苗基金會與東莞理工學院合作成立粵台産業科技學院，成爲粵台合作辦學的標誌性成果；在</w:t>
      </w:r>
      <w:r w:rsidR="007E2477" w:rsidRPr="00B33A9A">
        <w:rPr>
          <w:rFonts w:ascii="FangSong" w:eastAsia="FangSong" w:hAnsi="FangSong"/>
          <w:sz w:val="28"/>
          <w:szCs w:val="28"/>
          <w:lang w:eastAsia="zh-TW"/>
        </w:rPr>
        <w:t>2016</w:t>
      </w:r>
      <w:r w:rsidR="007E2477" w:rsidRPr="00B33A9A">
        <w:rPr>
          <w:rFonts w:ascii="FangSong" w:eastAsia="FangSong" w:hAnsi="FangSong" w:hint="eastAsia"/>
          <w:sz w:val="28"/>
          <w:szCs w:val="28"/>
          <w:lang w:eastAsia="zh-TW"/>
        </w:rPr>
        <w:t>年第十一屆論壇上成立“粵台校企合作聯盟”，爲兩岸導入國際優質及産業需求人才培養體系、課程體系、技能鑒定與競賽體系，促進創新創業人才的培育創造了機會。第十二屆論壇於</w:t>
      </w:r>
      <w:r w:rsidR="007E2477" w:rsidRPr="00B33A9A">
        <w:rPr>
          <w:rFonts w:ascii="FangSong" w:eastAsia="FangSong" w:hAnsi="FangSong"/>
          <w:sz w:val="28"/>
          <w:szCs w:val="28"/>
          <w:lang w:eastAsia="zh-TW"/>
        </w:rPr>
        <w:t>2017</w:t>
      </w:r>
      <w:r w:rsidR="007E2477" w:rsidRPr="00B33A9A">
        <w:rPr>
          <w:rFonts w:ascii="FangSong" w:eastAsia="FangSong" w:hAnsi="FangSong" w:hint="eastAsia"/>
          <w:sz w:val="28"/>
          <w:szCs w:val="28"/>
          <w:lang w:eastAsia="zh-TW"/>
        </w:rPr>
        <w:t>年</w:t>
      </w:r>
      <w:r w:rsidR="007E2477" w:rsidRPr="00B33A9A">
        <w:rPr>
          <w:rFonts w:ascii="FangSong" w:eastAsia="FangSong" w:hAnsi="FangSong"/>
          <w:sz w:val="28"/>
          <w:szCs w:val="28"/>
          <w:lang w:eastAsia="zh-TW"/>
        </w:rPr>
        <w:t>5</w:t>
      </w:r>
      <w:r w:rsidR="007E2477" w:rsidRPr="00B33A9A">
        <w:rPr>
          <w:rFonts w:ascii="FangSong" w:eastAsia="FangSong" w:hAnsi="FangSong" w:hint="eastAsia"/>
          <w:sz w:val="28"/>
          <w:szCs w:val="28"/>
          <w:lang w:eastAsia="zh-TW"/>
        </w:rPr>
        <w:t>月在電子科技大學中山學院舉行，論壇期間首次舉辦邀請賽——嵌入式暨單晶片系統技能學生邀請賽，邀請台灣地區和馬來西亞大學生與廣東大學生一起參加技能競賽。第十二屆論壇取得圓滿成功，標誌著論壇順利走過了“十二個生肖”。</w:t>
      </w:r>
      <w:r w:rsidR="007E2477" w:rsidRPr="00B33A9A">
        <w:rPr>
          <w:rFonts w:ascii="FangSong" w:eastAsia="FangSong" w:hAnsi="FangSong"/>
          <w:sz w:val="28"/>
          <w:szCs w:val="28"/>
          <w:lang w:eastAsia="zh-TW"/>
        </w:rPr>
        <w:t>2018</w:t>
      </w:r>
      <w:r w:rsidR="007E2477" w:rsidRPr="00B33A9A">
        <w:rPr>
          <w:rFonts w:ascii="FangSong" w:eastAsia="FangSong" w:hAnsi="FangSong" w:hint="eastAsia"/>
          <w:sz w:val="28"/>
          <w:szCs w:val="28"/>
          <w:lang w:eastAsia="zh-TW"/>
        </w:rPr>
        <w:t>年</w:t>
      </w:r>
      <w:r w:rsidRPr="00B33A9A">
        <w:rPr>
          <w:rFonts w:ascii="FangSong" w:eastAsia="FangSong" w:hAnsi="FangSong" w:hint="eastAsia"/>
          <w:sz w:val="28"/>
          <w:szCs w:val="28"/>
          <w:lang w:eastAsia="zh-TW"/>
        </w:rPr>
        <w:t>在台北海洋科技大學舉辦第十三屆論壇主題為</w:t>
      </w:r>
      <w:r w:rsidRPr="00B33A9A">
        <w:rPr>
          <w:rFonts w:ascii="FangSong" w:eastAsia="FangSong" w:hAnsi="FangSong"/>
          <w:color w:val="000000"/>
          <w:kern w:val="0"/>
          <w:sz w:val="28"/>
          <w:szCs w:val="28"/>
          <w:lang w:eastAsia="zh-TW"/>
        </w:rPr>
        <w:t>高校分類發展機制與創新</w:t>
      </w:r>
      <w:r w:rsidR="007E2477" w:rsidRPr="00B33A9A">
        <w:rPr>
          <w:rFonts w:ascii="FangSong" w:eastAsia="FangSong" w:hAnsi="FangSong" w:hint="eastAsia"/>
          <w:sz w:val="28"/>
          <w:szCs w:val="28"/>
          <w:lang w:eastAsia="zh-TW"/>
        </w:rPr>
        <w:t>。</w:t>
      </w:r>
    </w:p>
    <w:p w:rsidR="00881E50" w:rsidRPr="004A4EE1" w:rsidRDefault="00EB54C8" w:rsidP="00EB54C8">
      <w:pPr>
        <w:snapToGrid w:val="0"/>
        <w:spacing w:line="520" w:lineRule="exact"/>
        <w:rPr>
          <w:rFonts w:ascii="FangSong" w:eastAsia="FangSong" w:hAnsi="FangSong" w:cs="Times New Roman"/>
          <w:sz w:val="28"/>
          <w:szCs w:val="28"/>
          <w:lang w:eastAsia="zh-TW"/>
        </w:rPr>
      </w:pPr>
      <w:r w:rsidRPr="00B33A9A">
        <w:rPr>
          <w:rFonts w:ascii="FangSong" w:eastAsia="FangSong" w:hAnsi="FangSong" w:cs="Times New Roman" w:hint="eastAsia"/>
          <w:sz w:val="28"/>
          <w:szCs w:val="28"/>
          <w:lang w:eastAsia="zh-TW"/>
        </w:rPr>
        <w:t xml:space="preserve">   </w:t>
      </w:r>
      <w:r w:rsidR="007E2477" w:rsidRPr="00B33A9A">
        <w:rPr>
          <w:rFonts w:ascii="FangSong" w:eastAsia="FangSong" w:hAnsi="FangSong" w:cs="Times New Roman" w:hint="eastAsia"/>
          <w:sz w:val="28"/>
          <w:szCs w:val="28"/>
          <w:lang w:eastAsia="zh-TW"/>
        </w:rPr>
        <w:t>根據今年</w:t>
      </w:r>
      <w:r w:rsidR="007E2477" w:rsidRPr="00B33A9A">
        <w:rPr>
          <w:rFonts w:ascii="FangSong" w:eastAsia="FangSong" w:hAnsi="FangSong" w:cs="Times New Roman"/>
          <w:sz w:val="28"/>
          <w:szCs w:val="28"/>
          <w:lang w:eastAsia="zh-TW"/>
        </w:rPr>
        <w:t>1</w:t>
      </w:r>
      <w:r w:rsidR="007E2477" w:rsidRPr="00B33A9A">
        <w:rPr>
          <w:rFonts w:ascii="FangSong" w:eastAsia="FangSong" w:hAnsi="FangSong" w:cs="Times New Roman" w:hint="eastAsia"/>
          <w:sz w:val="28"/>
          <w:szCs w:val="28"/>
          <w:lang w:eastAsia="zh-TW"/>
        </w:rPr>
        <w:t>月</w:t>
      </w:r>
      <w:r w:rsidR="007E2477" w:rsidRPr="00B33A9A">
        <w:rPr>
          <w:rFonts w:ascii="FangSong" w:eastAsia="FangSong" w:hAnsi="FangSong" w:cs="Times New Roman"/>
          <w:sz w:val="28"/>
          <w:szCs w:val="28"/>
          <w:lang w:eastAsia="zh-TW"/>
        </w:rPr>
        <w:t>14</w:t>
      </w:r>
      <w:r w:rsidR="007E2477" w:rsidRPr="00B33A9A">
        <w:rPr>
          <w:rFonts w:ascii="FangSong" w:eastAsia="FangSong" w:hAnsi="FangSong" w:cs="Times New Roman" w:hint="eastAsia"/>
          <w:sz w:val="28"/>
          <w:szCs w:val="28"/>
          <w:lang w:eastAsia="zh-TW"/>
        </w:rPr>
        <w:t>日會議雙方商定，第十四屆論壇</w:t>
      </w:r>
      <w:r w:rsidR="004A4EE1" w:rsidRPr="004A4EE1">
        <w:rPr>
          <w:rFonts w:ascii="FangSong" w:eastAsia="FangSong" w:hAnsi="FangSong" w:cs="Times New Roman" w:hint="eastAsia"/>
          <w:sz w:val="28"/>
          <w:szCs w:val="28"/>
          <w:lang w:eastAsia="zh-TW"/>
        </w:rPr>
        <w:t>訂</w:t>
      </w:r>
      <w:r w:rsidR="007E2477" w:rsidRPr="00B33A9A">
        <w:rPr>
          <w:rFonts w:ascii="FangSong" w:eastAsia="FangSong" w:hAnsi="FangSong" w:cs="Times New Roman" w:hint="eastAsia"/>
          <w:sz w:val="28"/>
          <w:szCs w:val="28"/>
          <w:lang w:eastAsia="zh-TW"/>
        </w:rPr>
        <w:t>於</w:t>
      </w:r>
      <w:r w:rsidR="007E2477" w:rsidRPr="00B33A9A">
        <w:rPr>
          <w:rFonts w:ascii="FangSong" w:eastAsia="FangSong" w:hAnsi="FangSong" w:cs="Times New Roman"/>
          <w:sz w:val="28"/>
          <w:szCs w:val="28"/>
          <w:lang w:eastAsia="zh-TW"/>
        </w:rPr>
        <w:t>2019</w:t>
      </w:r>
      <w:r w:rsidR="007E2477" w:rsidRPr="00B33A9A">
        <w:rPr>
          <w:rFonts w:ascii="FangSong" w:eastAsia="FangSong" w:hAnsi="FangSong" w:cs="Times New Roman" w:hint="eastAsia"/>
          <w:sz w:val="28"/>
          <w:szCs w:val="28"/>
          <w:lang w:eastAsia="zh-TW"/>
        </w:rPr>
        <w:t>年</w:t>
      </w:r>
      <w:r w:rsidR="007E2477" w:rsidRPr="00B33A9A">
        <w:rPr>
          <w:rFonts w:ascii="FangSong" w:eastAsia="FangSong" w:hAnsi="FangSong" w:cs="Times New Roman"/>
          <w:sz w:val="28"/>
          <w:szCs w:val="28"/>
          <w:lang w:eastAsia="zh-TW"/>
        </w:rPr>
        <w:t>5</w:t>
      </w:r>
      <w:r w:rsidR="007E2477" w:rsidRPr="00B33A9A">
        <w:rPr>
          <w:rFonts w:ascii="FangSong" w:eastAsia="FangSong" w:hAnsi="FangSong" w:cs="Times New Roman" w:hint="eastAsia"/>
          <w:sz w:val="28"/>
          <w:szCs w:val="28"/>
          <w:lang w:eastAsia="zh-TW"/>
        </w:rPr>
        <w:t>月</w:t>
      </w:r>
      <w:r w:rsidR="004A4EE1" w:rsidRPr="004A4EE1">
        <w:rPr>
          <w:rFonts w:ascii="FangSong" w:eastAsia="FangSong" w:hAnsi="FangSong" w:cs="Times New Roman" w:hint="eastAsia"/>
          <w:sz w:val="28"/>
          <w:szCs w:val="28"/>
          <w:lang w:eastAsia="zh-TW"/>
        </w:rPr>
        <w:t>2</w:t>
      </w:r>
      <w:r w:rsidR="00791662">
        <w:rPr>
          <w:rFonts w:ascii="新細明體" w:eastAsia="新細明體" w:hAnsi="新細明體" w:cs="Times New Roman" w:hint="eastAsia"/>
          <w:sz w:val="28"/>
          <w:szCs w:val="28"/>
          <w:lang w:eastAsia="zh-TW"/>
        </w:rPr>
        <w:t>4</w:t>
      </w:r>
      <w:r w:rsidR="004A4EE1" w:rsidRPr="004A4EE1">
        <w:rPr>
          <w:rFonts w:ascii="FangSong" w:eastAsia="FangSong" w:hAnsi="FangSong" w:cs="Times New Roman" w:hint="eastAsia"/>
          <w:sz w:val="28"/>
          <w:szCs w:val="28"/>
          <w:lang w:eastAsia="zh-TW"/>
        </w:rPr>
        <w:t>日</w:t>
      </w:r>
      <w:r w:rsidR="007E2477" w:rsidRPr="00B33A9A">
        <w:rPr>
          <w:rFonts w:ascii="FangSong" w:eastAsia="FangSong" w:hAnsi="FangSong" w:cs="Times New Roman" w:hint="eastAsia"/>
          <w:sz w:val="28"/>
          <w:szCs w:val="28"/>
          <w:lang w:eastAsia="zh-TW"/>
        </w:rPr>
        <w:t>在</w:t>
      </w:r>
      <w:r w:rsidR="007E2477" w:rsidRPr="004A4EE1">
        <w:rPr>
          <w:rFonts w:ascii="FangSong" w:eastAsia="FangSong" w:hAnsi="FangSong" w:cs="Times New Roman" w:hint="eastAsia"/>
          <w:sz w:val="28"/>
          <w:szCs w:val="28"/>
          <w:lang w:eastAsia="zh-TW"/>
        </w:rPr>
        <w:t>粵</w:t>
      </w:r>
      <w:r w:rsidR="007E2477" w:rsidRPr="00B33A9A">
        <w:rPr>
          <w:rFonts w:ascii="FangSong" w:eastAsia="FangSong" w:hAnsi="FangSong" w:cs="Times New Roman" w:hint="eastAsia"/>
          <w:sz w:val="28"/>
          <w:szCs w:val="28"/>
          <w:lang w:eastAsia="zh-TW"/>
        </w:rPr>
        <w:t>舉行</w:t>
      </w:r>
      <w:r w:rsidR="004A4EE1">
        <w:rPr>
          <w:rFonts w:ascii="新細明體" w:eastAsia="新細明體" w:hAnsi="新細明體" w:cs="Times New Roman" w:hint="eastAsia"/>
          <w:sz w:val="28"/>
          <w:szCs w:val="28"/>
          <w:lang w:eastAsia="zh-TW"/>
        </w:rPr>
        <w:t>，</w:t>
      </w:r>
      <w:r w:rsidR="007E2477" w:rsidRPr="00B33A9A">
        <w:rPr>
          <w:rFonts w:ascii="FangSong" w:eastAsia="FangSong" w:hAnsi="FangSong" w:cs="Times New Roman" w:hint="eastAsia"/>
          <w:sz w:val="28"/>
          <w:szCs w:val="28"/>
          <w:lang w:eastAsia="zh-TW"/>
        </w:rPr>
        <w:t>並由</w:t>
      </w:r>
      <w:r w:rsidR="007E2477" w:rsidRPr="004A4EE1">
        <w:rPr>
          <w:rFonts w:ascii="FangSong" w:eastAsia="FangSong" w:hAnsi="FangSong" w:cs="Times New Roman" w:hint="eastAsia"/>
          <w:sz w:val="28"/>
          <w:szCs w:val="28"/>
          <w:lang w:eastAsia="zh-TW"/>
        </w:rPr>
        <w:t>暨南大學承辦</w:t>
      </w:r>
      <w:r w:rsidR="004A4EE1">
        <w:rPr>
          <w:rFonts w:ascii="新細明體" w:eastAsia="新細明體" w:hAnsi="新細明體" w:cs="Times New Roman" w:hint="eastAsia"/>
          <w:sz w:val="28"/>
          <w:szCs w:val="28"/>
          <w:lang w:eastAsia="zh-TW"/>
        </w:rPr>
        <w:t>。</w:t>
      </w:r>
    </w:p>
    <w:p w:rsidR="008E6D9C" w:rsidRPr="00B33A9A" w:rsidRDefault="008E6D9C" w:rsidP="00D801E0">
      <w:pPr>
        <w:snapToGrid w:val="0"/>
        <w:spacing w:line="460" w:lineRule="exact"/>
        <w:ind w:firstLineChars="200" w:firstLine="560"/>
        <w:rPr>
          <w:rFonts w:ascii="FangSong" w:eastAsia="FangSong" w:hAnsi="FangSong" w:cs="Times New Roman"/>
          <w:sz w:val="28"/>
          <w:szCs w:val="28"/>
          <w:lang w:eastAsia="zh-TW"/>
        </w:rPr>
      </w:pPr>
    </w:p>
    <w:p w:rsidR="008E6D9C" w:rsidRPr="00B33A9A" w:rsidRDefault="007E2477" w:rsidP="007828F0">
      <w:pPr>
        <w:widowControl/>
        <w:spacing w:line="460" w:lineRule="exact"/>
        <w:jc w:val="left"/>
        <w:rPr>
          <w:rFonts w:ascii="FangSong" w:eastAsia="FangSong" w:hAnsi="FangSong" w:cs="Times New Roman"/>
          <w:bCs/>
          <w:sz w:val="28"/>
          <w:szCs w:val="28"/>
          <w:lang w:eastAsia="zh-TW"/>
        </w:rPr>
      </w:pPr>
      <w:r w:rsidRPr="00B33A9A">
        <w:rPr>
          <w:rFonts w:ascii="FangSong" w:eastAsia="FangSong" w:hAnsi="FangSong" w:cs="Times New Roman" w:hint="eastAsia"/>
          <w:bCs/>
          <w:sz w:val="28"/>
          <w:szCs w:val="28"/>
          <w:lang w:eastAsia="zh-TW"/>
        </w:rPr>
        <w:t>一、第十四屆論壇主題</w:t>
      </w:r>
    </w:p>
    <w:p w:rsidR="00881E50" w:rsidRPr="00B33A9A" w:rsidRDefault="007E2477" w:rsidP="00881E50">
      <w:pPr>
        <w:snapToGrid w:val="0"/>
        <w:spacing w:line="520" w:lineRule="exact"/>
        <w:jc w:val="center"/>
        <w:rPr>
          <w:rFonts w:ascii="FangSong" w:eastAsia="FangSong" w:hAnsi="FangSong"/>
          <w:b/>
          <w:sz w:val="28"/>
          <w:szCs w:val="28"/>
          <w:lang w:eastAsia="zh-TW"/>
        </w:rPr>
      </w:pPr>
      <w:r w:rsidRPr="00B33A9A">
        <w:rPr>
          <w:rFonts w:ascii="FangSong" w:eastAsia="FangSong" w:hAnsi="FangSong" w:cs="Times New Roman" w:hint="eastAsia"/>
          <w:sz w:val="28"/>
          <w:szCs w:val="28"/>
          <w:lang w:eastAsia="zh-TW"/>
        </w:rPr>
        <w:t>論壇名稱：</w:t>
      </w:r>
      <w:r w:rsidRPr="00B33A9A">
        <w:rPr>
          <w:rFonts w:ascii="FangSong" w:eastAsia="FangSong" w:hAnsi="FangSong" w:hint="eastAsia"/>
          <w:b/>
          <w:sz w:val="28"/>
          <w:szCs w:val="28"/>
          <w:lang w:eastAsia="zh-TW"/>
        </w:rPr>
        <w:t>當代高等教育戰略：未來﹒機遇﹒挑戰</w:t>
      </w:r>
    </w:p>
    <w:p w:rsidR="00881E50" w:rsidRPr="00B33A9A" w:rsidRDefault="007E2477" w:rsidP="00881E50">
      <w:pPr>
        <w:snapToGrid w:val="0"/>
        <w:spacing w:line="520" w:lineRule="exact"/>
        <w:jc w:val="center"/>
        <w:rPr>
          <w:rFonts w:ascii="FangSong" w:eastAsia="FangSong" w:hAnsi="FangSong"/>
          <w:b/>
          <w:sz w:val="28"/>
          <w:szCs w:val="28"/>
          <w:lang w:eastAsia="zh-TW"/>
        </w:rPr>
      </w:pPr>
      <w:r w:rsidRPr="00B33A9A">
        <w:rPr>
          <w:rFonts w:ascii="FangSong" w:eastAsia="FangSong" w:hAnsi="FangSong" w:cs="Times New Roman" w:hint="eastAsia"/>
          <w:sz w:val="28"/>
          <w:szCs w:val="28"/>
          <w:lang w:eastAsia="zh-TW"/>
        </w:rPr>
        <w:t>教育是強國的關鍵工程。爲了夯實這個基礎工程，建設教育強國，推動各地不同層次、不同類型的高校爭創一流、辦出水準、辦出特色，本屆論壇主題建議爲“</w:t>
      </w:r>
      <w:r w:rsidRPr="00B33A9A">
        <w:rPr>
          <w:rFonts w:ascii="FangSong" w:eastAsia="FangSong" w:hAnsi="FangSong" w:hint="eastAsia"/>
          <w:b/>
          <w:sz w:val="28"/>
          <w:szCs w:val="28"/>
          <w:lang w:eastAsia="zh-TW"/>
        </w:rPr>
        <w:t>當代高等教育戰略：未來﹒機遇﹒挑戰</w:t>
      </w:r>
    </w:p>
    <w:p w:rsidR="008E6D9C" w:rsidRPr="00B33A9A" w:rsidRDefault="007E2477" w:rsidP="00D801E0">
      <w:pPr>
        <w:snapToGrid w:val="0"/>
        <w:spacing w:line="460" w:lineRule="exact"/>
        <w:ind w:firstLineChars="200" w:firstLine="560"/>
        <w:rPr>
          <w:rFonts w:ascii="FangSong" w:eastAsia="FangSong" w:hAnsi="FangSong" w:cs="Times New Roman"/>
          <w:sz w:val="28"/>
          <w:szCs w:val="28"/>
          <w:lang w:eastAsia="zh-TW"/>
        </w:rPr>
      </w:pPr>
      <w:r w:rsidRPr="00B33A9A">
        <w:rPr>
          <w:rFonts w:ascii="FangSong" w:eastAsia="FangSong" w:hAnsi="FangSong" w:cs="Times New Roman" w:hint="eastAsia"/>
          <w:sz w:val="28"/>
          <w:szCs w:val="28"/>
          <w:lang w:eastAsia="zh-TW"/>
        </w:rPr>
        <w:t>”，具體論題包括：</w:t>
      </w:r>
    </w:p>
    <w:p w:rsidR="007E2477" w:rsidRPr="00B33A9A" w:rsidRDefault="007E2477" w:rsidP="007E2477">
      <w:pPr>
        <w:pStyle w:val="10"/>
        <w:snapToGrid w:val="0"/>
        <w:spacing w:line="520" w:lineRule="exact"/>
        <w:ind w:leftChars="0" w:left="0" w:firstLineChars="200" w:firstLine="560"/>
        <w:rPr>
          <w:rFonts w:ascii="FangSong" w:eastAsia="FangSong" w:hAnsi="FangSong"/>
          <w:color w:val="000000"/>
          <w:sz w:val="28"/>
          <w:szCs w:val="28"/>
          <w:lang w:eastAsia="zh-TW"/>
        </w:rPr>
      </w:pPr>
      <w:r w:rsidRPr="00B33A9A">
        <w:rPr>
          <w:rFonts w:ascii="FangSong" w:eastAsia="FangSong" w:hAnsi="FangSong"/>
          <w:color w:val="000000"/>
          <w:sz w:val="28"/>
          <w:szCs w:val="28"/>
          <w:lang w:eastAsia="zh-TW"/>
        </w:rPr>
        <w:t>1.</w:t>
      </w:r>
      <w:r w:rsidRPr="00B33A9A">
        <w:rPr>
          <w:rFonts w:ascii="FangSong" w:eastAsia="FangSong" w:hAnsi="FangSong" w:hint="eastAsia"/>
          <w:color w:val="000000"/>
          <w:sz w:val="28"/>
          <w:szCs w:val="28"/>
          <w:lang w:eastAsia="zh-TW"/>
        </w:rPr>
        <w:t>智能時代下的高等教育變革；</w:t>
      </w:r>
    </w:p>
    <w:p w:rsidR="007E2477" w:rsidRPr="00B33A9A" w:rsidRDefault="007E2477" w:rsidP="007E2477">
      <w:pPr>
        <w:pStyle w:val="10"/>
        <w:snapToGrid w:val="0"/>
        <w:spacing w:line="520" w:lineRule="exact"/>
        <w:ind w:leftChars="0" w:left="0" w:firstLineChars="200" w:firstLine="560"/>
        <w:rPr>
          <w:rFonts w:ascii="FangSong" w:eastAsia="FangSong" w:hAnsi="FangSong"/>
          <w:color w:val="000000"/>
          <w:sz w:val="28"/>
          <w:szCs w:val="28"/>
          <w:lang w:eastAsia="zh-TW"/>
        </w:rPr>
      </w:pPr>
      <w:r w:rsidRPr="00B33A9A">
        <w:rPr>
          <w:rFonts w:ascii="FangSong" w:eastAsia="FangSong" w:hAnsi="FangSong"/>
          <w:color w:val="000000"/>
          <w:sz w:val="28"/>
          <w:szCs w:val="28"/>
          <w:lang w:eastAsia="zh-TW"/>
        </w:rPr>
        <w:t>2.</w:t>
      </w:r>
      <w:r w:rsidRPr="00B33A9A">
        <w:rPr>
          <w:rFonts w:ascii="FangSong" w:eastAsia="FangSong" w:hAnsi="FangSong" w:hint="eastAsia"/>
          <w:color w:val="000000"/>
          <w:sz w:val="28"/>
          <w:szCs w:val="28"/>
          <w:lang w:eastAsia="zh-TW"/>
        </w:rPr>
        <w:t>高等教育教學模式的未來樣態；</w:t>
      </w:r>
    </w:p>
    <w:p w:rsidR="007E2477" w:rsidRPr="00B33A9A" w:rsidRDefault="007E2477" w:rsidP="007E2477">
      <w:pPr>
        <w:pStyle w:val="10"/>
        <w:snapToGrid w:val="0"/>
        <w:spacing w:line="520" w:lineRule="exact"/>
        <w:ind w:leftChars="0" w:left="0" w:firstLineChars="200" w:firstLine="560"/>
        <w:rPr>
          <w:rFonts w:ascii="FangSong" w:eastAsia="FangSong" w:hAnsi="FangSong"/>
          <w:color w:val="000000"/>
          <w:sz w:val="28"/>
          <w:szCs w:val="28"/>
          <w:lang w:eastAsia="zh-TW"/>
        </w:rPr>
      </w:pPr>
      <w:r w:rsidRPr="00B33A9A">
        <w:rPr>
          <w:rFonts w:ascii="FangSong" w:eastAsia="FangSong" w:hAnsi="FangSong"/>
          <w:color w:val="000000"/>
          <w:sz w:val="28"/>
          <w:szCs w:val="28"/>
          <w:lang w:eastAsia="zh-TW"/>
        </w:rPr>
        <w:t>3.</w:t>
      </w:r>
      <w:r w:rsidRPr="00B33A9A">
        <w:rPr>
          <w:rFonts w:ascii="FangSong" w:eastAsia="FangSong" w:hAnsi="FangSong" w:hint="eastAsia"/>
          <w:color w:val="000000"/>
          <w:sz w:val="28"/>
          <w:szCs w:val="28"/>
          <w:lang w:eastAsia="zh-TW"/>
        </w:rPr>
        <w:t>高等教育評價的理念與挑戰；</w:t>
      </w:r>
    </w:p>
    <w:p w:rsidR="007E2477" w:rsidRPr="00B33A9A" w:rsidRDefault="007E2477" w:rsidP="007E2477">
      <w:pPr>
        <w:pStyle w:val="10"/>
        <w:snapToGrid w:val="0"/>
        <w:spacing w:line="520" w:lineRule="exact"/>
        <w:ind w:leftChars="0" w:left="0" w:firstLineChars="200" w:firstLine="560"/>
        <w:rPr>
          <w:rFonts w:ascii="FangSong" w:eastAsia="FangSong" w:hAnsi="FangSong"/>
          <w:color w:val="000000"/>
          <w:sz w:val="28"/>
          <w:szCs w:val="28"/>
          <w:lang w:eastAsia="zh-TW"/>
        </w:rPr>
      </w:pPr>
      <w:r w:rsidRPr="00B33A9A">
        <w:rPr>
          <w:rFonts w:ascii="FangSong" w:eastAsia="FangSong" w:hAnsi="FangSong"/>
          <w:color w:val="000000"/>
          <w:sz w:val="28"/>
          <w:szCs w:val="28"/>
          <w:lang w:eastAsia="zh-TW"/>
        </w:rPr>
        <w:lastRenderedPageBreak/>
        <w:t>4.</w:t>
      </w:r>
      <w:r w:rsidRPr="00B33A9A">
        <w:rPr>
          <w:rFonts w:ascii="FangSong" w:eastAsia="FangSong" w:hAnsi="FangSong" w:hint="eastAsia"/>
          <w:color w:val="000000"/>
          <w:sz w:val="28"/>
          <w:szCs w:val="28"/>
          <w:lang w:eastAsia="zh-TW"/>
        </w:rPr>
        <w:t>產業學院發展面臨的問題與挑戰；</w:t>
      </w:r>
    </w:p>
    <w:p w:rsidR="007E2477" w:rsidRPr="00B33A9A" w:rsidRDefault="007E2477" w:rsidP="007E2477">
      <w:pPr>
        <w:pStyle w:val="10"/>
        <w:snapToGrid w:val="0"/>
        <w:spacing w:line="520" w:lineRule="exact"/>
        <w:ind w:leftChars="0" w:left="0" w:firstLineChars="200" w:firstLine="560"/>
        <w:rPr>
          <w:rFonts w:ascii="FangSong" w:eastAsia="FangSong" w:hAnsi="FangSong"/>
          <w:color w:val="000000"/>
          <w:sz w:val="28"/>
          <w:szCs w:val="28"/>
          <w:lang w:eastAsia="zh-TW"/>
        </w:rPr>
      </w:pPr>
      <w:r w:rsidRPr="00B33A9A">
        <w:rPr>
          <w:rFonts w:ascii="FangSong" w:eastAsia="FangSong" w:hAnsi="FangSong"/>
          <w:color w:val="000000"/>
          <w:sz w:val="28"/>
          <w:szCs w:val="28"/>
          <w:lang w:eastAsia="zh-TW"/>
        </w:rPr>
        <w:t>5.</w:t>
      </w:r>
      <w:r w:rsidRPr="00B33A9A">
        <w:rPr>
          <w:rFonts w:ascii="FangSong" w:eastAsia="FangSong" w:hAnsi="FangSong" w:hint="eastAsia"/>
          <w:color w:val="000000"/>
          <w:sz w:val="28"/>
          <w:szCs w:val="28"/>
          <w:lang w:eastAsia="zh-TW"/>
        </w:rPr>
        <w:t>兩岸高等教育合作發展的路徑。</w:t>
      </w:r>
    </w:p>
    <w:p w:rsidR="00561AE7" w:rsidRPr="00B33A9A" w:rsidRDefault="007E2477" w:rsidP="00D801E0">
      <w:pPr>
        <w:snapToGrid w:val="0"/>
        <w:spacing w:line="460" w:lineRule="exact"/>
        <w:ind w:firstLineChars="200" w:firstLine="560"/>
        <w:rPr>
          <w:rFonts w:ascii="FangSong" w:eastAsia="FangSong" w:hAnsi="FangSong" w:cs="Times New Roman"/>
          <w:color w:val="000000"/>
          <w:sz w:val="28"/>
          <w:szCs w:val="28"/>
          <w:lang w:eastAsia="zh-TW"/>
        </w:rPr>
      </w:pPr>
      <w:r w:rsidRPr="00B33A9A">
        <w:rPr>
          <w:rFonts w:ascii="FangSong" w:eastAsia="FangSong" w:hAnsi="FangSong" w:cs="Times New Roman"/>
          <w:color w:val="000000"/>
          <w:sz w:val="28"/>
          <w:szCs w:val="28"/>
          <w:lang w:eastAsia="zh-TW"/>
        </w:rPr>
        <w:t>6.</w:t>
      </w:r>
      <w:r w:rsidRPr="00B33A9A">
        <w:rPr>
          <w:rFonts w:ascii="FangSong" w:eastAsia="FangSong" w:hAnsi="FangSong" w:cs="Times New Roman" w:hint="eastAsia"/>
          <w:color w:val="000000"/>
          <w:sz w:val="28"/>
          <w:szCs w:val="28"/>
          <w:lang w:eastAsia="zh-TW"/>
        </w:rPr>
        <w:t>其他相關論題。</w:t>
      </w:r>
    </w:p>
    <w:p w:rsidR="007828F0" w:rsidRPr="00B33A9A" w:rsidRDefault="007828F0" w:rsidP="007828F0">
      <w:pPr>
        <w:widowControl/>
        <w:tabs>
          <w:tab w:val="center" w:pos="4466"/>
        </w:tabs>
        <w:spacing w:line="460" w:lineRule="exact"/>
        <w:jc w:val="left"/>
        <w:rPr>
          <w:rFonts w:ascii="FangSong" w:eastAsia="FangSong" w:hAnsi="FangSong" w:cs="Times New Roman"/>
          <w:bCs/>
          <w:sz w:val="28"/>
          <w:szCs w:val="28"/>
          <w:lang w:eastAsia="zh-TW"/>
        </w:rPr>
      </w:pPr>
    </w:p>
    <w:p w:rsidR="008E6D9C" w:rsidRPr="00B33A9A" w:rsidRDefault="007E2477" w:rsidP="007828F0">
      <w:pPr>
        <w:widowControl/>
        <w:tabs>
          <w:tab w:val="center" w:pos="4466"/>
        </w:tabs>
        <w:spacing w:line="460" w:lineRule="exact"/>
        <w:jc w:val="left"/>
        <w:rPr>
          <w:rFonts w:ascii="FangSong" w:eastAsia="FangSong" w:hAnsi="FangSong" w:cs="Times New Roman"/>
          <w:bCs/>
          <w:sz w:val="28"/>
          <w:szCs w:val="28"/>
          <w:lang w:eastAsia="zh-TW"/>
        </w:rPr>
      </w:pPr>
      <w:r w:rsidRPr="00B33A9A">
        <w:rPr>
          <w:rFonts w:ascii="FangSong" w:eastAsia="FangSong" w:hAnsi="FangSong" w:cs="Times New Roman" w:hint="eastAsia"/>
          <w:bCs/>
          <w:sz w:val="28"/>
          <w:szCs w:val="28"/>
          <w:lang w:eastAsia="zh-TW"/>
        </w:rPr>
        <w:t>二、論壇預期效果</w:t>
      </w:r>
    </w:p>
    <w:p w:rsidR="00B21732" w:rsidRPr="00B33A9A" w:rsidRDefault="007E2477" w:rsidP="00D801E0">
      <w:pPr>
        <w:snapToGrid w:val="0"/>
        <w:spacing w:line="460" w:lineRule="exact"/>
        <w:ind w:firstLineChars="200" w:firstLine="560"/>
        <w:rPr>
          <w:rFonts w:ascii="FangSong" w:eastAsia="FangSong" w:hAnsi="FangSong" w:cs="Times New Roman"/>
          <w:color w:val="000000"/>
          <w:sz w:val="28"/>
          <w:szCs w:val="28"/>
          <w:lang w:eastAsia="zh-TW"/>
        </w:rPr>
      </w:pPr>
      <w:r w:rsidRPr="00B33A9A">
        <w:rPr>
          <w:rFonts w:ascii="FangSong" w:eastAsia="FangSong" w:hAnsi="FangSong" w:cs="Times New Roman"/>
          <w:color w:val="000000"/>
          <w:sz w:val="28"/>
          <w:szCs w:val="28"/>
          <w:lang w:eastAsia="zh-TW"/>
        </w:rPr>
        <w:t>1.</w:t>
      </w:r>
      <w:r w:rsidRPr="00B33A9A">
        <w:rPr>
          <w:rFonts w:ascii="FangSong" w:eastAsia="FangSong" w:hAnsi="FangSong" w:cs="Times New Roman" w:hint="eastAsia"/>
          <w:color w:val="000000"/>
          <w:sz w:val="28"/>
          <w:szCs w:val="28"/>
          <w:lang w:eastAsia="zh-TW"/>
        </w:rPr>
        <w:t>擴大兩岸教育交流合作的廣度與深度，實現互惠雙贏。</w:t>
      </w:r>
    </w:p>
    <w:p w:rsidR="007E2477" w:rsidRPr="00B33A9A" w:rsidRDefault="007E2477" w:rsidP="00D801E0">
      <w:pPr>
        <w:snapToGrid w:val="0"/>
        <w:spacing w:line="460" w:lineRule="exact"/>
        <w:ind w:firstLineChars="200" w:firstLine="560"/>
        <w:rPr>
          <w:rFonts w:ascii="FangSong" w:eastAsia="FangSong" w:hAnsi="FangSong" w:cs="Times New Roman"/>
          <w:color w:val="000000"/>
          <w:sz w:val="28"/>
          <w:szCs w:val="28"/>
          <w:lang w:eastAsia="zh-TW"/>
        </w:rPr>
      </w:pPr>
      <w:r w:rsidRPr="00B33A9A">
        <w:rPr>
          <w:rFonts w:ascii="FangSong" w:eastAsia="FangSong" w:hAnsi="FangSong" w:cs="Times New Roman"/>
          <w:color w:val="000000"/>
          <w:sz w:val="28"/>
          <w:szCs w:val="28"/>
          <w:lang w:eastAsia="zh-TW"/>
        </w:rPr>
        <w:t>2.</w:t>
      </w:r>
      <w:r w:rsidRPr="00B33A9A">
        <w:rPr>
          <w:rFonts w:ascii="FangSong" w:eastAsia="FangSong" w:hAnsi="FangSong" w:cs="Times New Roman" w:hint="eastAsia"/>
          <w:color w:val="000000"/>
          <w:sz w:val="28"/>
          <w:szCs w:val="28"/>
          <w:lang w:eastAsia="zh-TW"/>
        </w:rPr>
        <w:t xml:space="preserve">完善職業教育和培訓體系，深化産教融合、校企合作。加快一 </w:t>
      </w:r>
    </w:p>
    <w:p w:rsidR="008E6D9C" w:rsidRPr="00B33A9A" w:rsidRDefault="007E2477" w:rsidP="00D801E0">
      <w:pPr>
        <w:snapToGrid w:val="0"/>
        <w:spacing w:line="460" w:lineRule="exact"/>
        <w:ind w:firstLineChars="200" w:firstLine="560"/>
        <w:rPr>
          <w:rFonts w:ascii="FangSong" w:eastAsia="FangSong" w:hAnsi="FangSong" w:cs="Times New Roman"/>
          <w:color w:val="000000"/>
          <w:sz w:val="28"/>
          <w:szCs w:val="28"/>
          <w:lang w:eastAsia="zh-TW"/>
        </w:rPr>
      </w:pPr>
      <w:r w:rsidRPr="00B33A9A">
        <w:rPr>
          <w:rFonts w:ascii="FangSong" w:eastAsia="FangSong" w:hAnsi="FangSong" w:cs="Times New Roman" w:hint="eastAsia"/>
          <w:color w:val="000000"/>
          <w:sz w:val="28"/>
          <w:szCs w:val="28"/>
          <w:lang w:eastAsia="zh-TW"/>
        </w:rPr>
        <w:t>流大學和一流學科建設，實現高等教育內涵式發展。</w:t>
      </w:r>
    </w:p>
    <w:p w:rsidR="007D7C82" w:rsidRPr="00B33A9A" w:rsidRDefault="007E2477" w:rsidP="007E2477">
      <w:pPr>
        <w:snapToGrid w:val="0"/>
        <w:spacing w:line="520" w:lineRule="exact"/>
        <w:ind w:firstLineChars="200" w:firstLine="560"/>
        <w:rPr>
          <w:rFonts w:ascii="FangSong" w:eastAsia="FangSong" w:hAnsi="FangSong"/>
          <w:color w:val="000000"/>
          <w:sz w:val="28"/>
          <w:szCs w:val="28"/>
          <w:lang w:eastAsia="zh-TW"/>
        </w:rPr>
      </w:pPr>
      <w:r w:rsidRPr="00B33A9A">
        <w:rPr>
          <w:rFonts w:ascii="FangSong" w:eastAsia="FangSong" w:hAnsi="FangSong"/>
          <w:color w:val="000000"/>
          <w:sz w:val="28"/>
          <w:szCs w:val="28"/>
          <w:lang w:eastAsia="zh-TW"/>
        </w:rPr>
        <w:t>3.</w:t>
      </w:r>
      <w:r w:rsidRPr="00B33A9A">
        <w:rPr>
          <w:rFonts w:ascii="FangSong" w:eastAsia="FangSong" w:hAnsi="FangSong" w:hint="eastAsia"/>
          <w:color w:val="000000"/>
          <w:sz w:val="28"/>
          <w:szCs w:val="28"/>
          <w:lang w:eastAsia="zh-TW"/>
        </w:rPr>
        <w:t>拓展兩岸高校深化合作發展</w:t>
      </w:r>
      <w:r w:rsidRPr="00B33A9A">
        <w:rPr>
          <w:rFonts w:ascii="FangSong" w:eastAsia="FangSong" w:hAnsi="FangSong" w:hint="eastAsia"/>
          <w:sz w:val="28"/>
          <w:szCs w:val="28"/>
          <w:lang w:eastAsia="zh-TW"/>
        </w:rPr>
        <w:t>途徑，深化</w:t>
      </w:r>
      <w:r w:rsidRPr="00B33A9A">
        <w:rPr>
          <w:rFonts w:ascii="FangSong" w:eastAsia="FangSong" w:hAnsi="FangSong" w:hint="eastAsia"/>
          <w:color w:val="000000"/>
          <w:sz w:val="28"/>
          <w:szCs w:val="28"/>
          <w:lang w:eastAsia="zh-TW"/>
        </w:rPr>
        <w:t>兩岸高校的合作與交</w:t>
      </w:r>
    </w:p>
    <w:p w:rsidR="007E2477" w:rsidRPr="00B33A9A" w:rsidRDefault="007E2477" w:rsidP="007E2477">
      <w:pPr>
        <w:snapToGrid w:val="0"/>
        <w:spacing w:line="520" w:lineRule="exact"/>
        <w:ind w:firstLineChars="200" w:firstLine="560"/>
        <w:rPr>
          <w:rFonts w:ascii="FangSong" w:eastAsia="FangSong" w:hAnsi="FangSong"/>
          <w:color w:val="000000"/>
          <w:sz w:val="28"/>
          <w:szCs w:val="28"/>
          <w:lang w:eastAsia="zh-TW"/>
        </w:rPr>
      </w:pPr>
      <w:r w:rsidRPr="00B33A9A">
        <w:rPr>
          <w:rFonts w:ascii="FangSong" w:eastAsia="FangSong" w:hAnsi="FangSong" w:hint="eastAsia"/>
          <w:color w:val="000000"/>
          <w:sz w:val="28"/>
          <w:szCs w:val="28"/>
          <w:lang w:eastAsia="zh-TW"/>
        </w:rPr>
        <w:t>流。</w:t>
      </w:r>
    </w:p>
    <w:p w:rsidR="007E2477" w:rsidRPr="00B33A9A" w:rsidRDefault="007E2477" w:rsidP="007E2477">
      <w:pPr>
        <w:snapToGrid w:val="0"/>
        <w:spacing w:line="520" w:lineRule="exact"/>
        <w:ind w:firstLineChars="200" w:firstLine="560"/>
        <w:rPr>
          <w:rFonts w:ascii="FangSong" w:eastAsia="FangSong" w:hAnsi="FangSong"/>
          <w:color w:val="000000"/>
          <w:sz w:val="28"/>
          <w:szCs w:val="28"/>
          <w:lang w:eastAsia="zh-TW"/>
        </w:rPr>
      </w:pPr>
      <w:r w:rsidRPr="00B33A9A">
        <w:rPr>
          <w:rFonts w:ascii="FangSong" w:eastAsia="FangSong" w:hAnsi="FangSong"/>
          <w:color w:val="000000"/>
          <w:sz w:val="28"/>
          <w:szCs w:val="28"/>
          <w:lang w:eastAsia="zh-TW"/>
        </w:rPr>
        <w:t>4.</w:t>
      </w:r>
      <w:r w:rsidRPr="00B33A9A">
        <w:rPr>
          <w:rFonts w:ascii="FangSong" w:eastAsia="FangSong" w:hAnsi="FangSong" w:hint="eastAsia"/>
          <w:color w:val="000000"/>
          <w:sz w:val="28"/>
          <w:szCs w:val="28"/>
          <w:lang w:eastAsia="zh-TW"/>
        </w:rPr>
        <w:t>進一步落實第十三屆論壇上粵台雙方簽署的《粵台教育合作聯</w:t>
      </w:r>
    </w:p>
    <w:p w:rsidR="007E2477" w:rsidRPr="00B33A9A" w:rsidRDefault="007E2477" w:rsidP="007E2477">
      <w:pPr>
        <w:snapToGrid w:val="0"/>
        <w:spacing w:line="520" w:lineRule="exact"/>
        <w:ind w:firstLineChars="200" w:firstLine="560"/>
        <w:rPr>
          <w:rFonts w:ascii="FangSong" w:eastAsia="FangSong" w:hAnsi="FangSong"/>
          <w:color w:val="000000"/>
          <w:sz w:val="28"/>
          <w:szCs w:val="28"/>
          <w:lang w:eastAsia="zh-TW"/>
        </w:rPr>
      </w:pPr>
      <w:r w:rsidRPr="00B33A9A">
        <w:rPr>
          <w:rFonts w:ascii="FangSong" w:eastAsia="FangSong" w:hAnsi="FangSong" w:hint="eastAsia"/>
          <w:color w:val="000000"/>
          <w:sz w:val="28"/>
          <w:szCs w:val="28"/>
          <w:lang w:eastAsia="zh-TW"/>
        </w:rPr>
        <w:t>盟備忘錄》提出交流與合作項目。</w:t>
      </w:r>
    </w:p>
    <w:p w:rsidR="00B21732" w:rsidRPr="00B33A9A" w:rsidRDefault="00B21732" w:rsidP="00B21732">
      <w:pPr>
        <w:widowControl/>
        <w:spacing w:line="460" w:lineRule="exact"/>
        <w:jc w:val="left"/>
        <w:rPr>
          <w:rFonts w:ascii="FangSong" w:eastAsia="FangSong" w:hAnsi="FangSong" w:cs="Times New Roman"/>
          <w:bCs/>
          <w:sz w:val="28"/>
          <w:szCs w:val="28"/>
          <w:lang w:eastAsia="zh-TW"/>
        </w:rPr>
      </w:pPr>
    </w:p>
    <w:p w:rsidR="008E6D9C" w:rsidRPr="00B33A9A" w:rsidRDefault="007E2477" w:rsidP="00B21732">
      <w:pPr>
        <w:widowControl/>
        <w:spacing w:line="460" w:lineRule="exact"/>
        <w:jc w:val="left"/>
        <w:rPr>
          <w:rFonts w:ascii="FangSong" w:eastAsia="FangSong" w:hAnsi="FangSong" w:cs="Times New Roman"/>
          <w:bCs/>
          <w:sz w:val="28"/>
          <w:szCs w:val="28"/>
          <w:lang w:eastAsia="zh-TW"/>
        </w:rPr>
      </w:pPr>
      <w:r w:rsidRPr="00B33A9A">
        <w:rPr>
          <w:rFonts w:ascii="FangSong" w:eastAsia="FangSong" w:hAnsi="FangSong" w:cs="Times New Roman" w:hint="eastAsia"/>
          <w:bCs/>
          <w:sz w:val="28"/>
          <w:szCs w:val="28"/>
          <w:lang w:eastAsia="zh-TW"/>
        </w:rPr>
        <w:t>三、論壇主辦協辦承辦單位和參加人員</w:t>
      </w:r>
      <w:r w:rsidR="008E6D9C" w:rsidRPr="00B33A9A">
        <w:rPr>
          <w:rFonts w:ascii="FangSong" w:eastAsia="FangSong" w:hAnsi="FangSong" w:cs="Times New Roman" w:hint="eastAsia"/>
          <w:bCs/>
          <w:sz w:val="28"/>
          <w:szCs w:val="28"/>
          <w:lang w:eastAsia="zh-TW"/>
        </w:rPr>
        <w:t xml:space="preserve"> </w:t>
      </w:r>
    </w:p>
    <w:p w:rsidR="008E6D9C" w:rsidRPr="004A4EE1" w:rsidRDefault="007E2477" w:rsidP="00722AAD">
      <w:pPr>
        <w:snapToGrid w:val="0"/>
        <w:spacing w:line="460" w:lineRule="exact"/>
        <w:ind w:left="560" w:hangingChars="200" w:hanging="560"/>
        <w:rPr>
          <w:rFonts w:ascii="FangSong" w:eastAsia="新細明體" w:hAnsi="FangSong" w:cs="Times New Roman"/>
          <w:color w:val="000000"/>
          <w:sz w:val="28"/>
          <w:szCs w:val="28"/>
          <w:lang w:eastAsia="zh-TW"/>
        </w:rPr>
      </w:pPr>
      <w:r w:rsidRPr="00B33A9A">
        <w:rPr>
          <w:rFonts w:ascii="FangSong" w:eastAsia="FangSong" w:hAnsi="FangSong" w:cs="Times New Roman"/>
          <w:color w:val="000000"/>
          <w:sz w:val="28"/>
          <w:szCs w:val="28"/>
          <w:lang w:eastAsia="zh-TW"/>
        </w:rPr>
        <w:t>(</w:t>
      </w:r>
      <w:r w:rsidRPr="00B33A9A">
        <w:rPr>
          <w:rFonts w:ascii="FangSong" w:eastAsia="FangSong" w:hAnsi="FangSong" w:cs="Times New Roman" w:hint="eastAsia"/>
          <w:color w:val="000000"/>
          <w:sz w:val="28"/>
          <w:szCs w:val="28"/>
          <w:lang w:eastAsia="zh-TW"/>
        </w:rPr>
        <w:t>一</w:t>
      </w:r>
      <w:r w:rsidRPr="00B33A9A">
        <w:rPr>
          <w:rFonts w:ascii="FangSong" w:eastAsia="FangSong" w:hAnsi="FangSong" w:cs="Times New Roman"/>
          <w:color w:val="000000"/>
          <w:sz w:val="28"/>
          <w:szCs w:val="28"/>
          <w:lang w:eastAsia="zh-TW"/>
        </w:rPr>
        <w:t>)</w:t>
      </w:r>
      <w:r w:rsidR="004A4EE1">
        <w:rPr>
          <w:rFonts w:ascii="FangSong" w:eastAsia="FangSong" w:hAnsi="FangSong" w:cs="Times New Roman" w:hint="eastAsia"/>
          <w:color w:val="000000"/>
          <w:sz w:val="28"/>
          <w:szCs w:val="28"/>
          <w:lang w:eastAsia="zh-TW"/>
        </w:rPr>
        <w:t>主辦單位</w:t>
      </w:r>
    </w:p>
    <w:p w:rsidR="008E6D9C" w:rsidRPr="00B33A9A" w:rsidRDefault="007E2477" w:rsidP="00722AAD">
      <w:pPr>
        <w:snapToGrid w:val="0"/>
        <w:spacing w:line="460" w:lineRule="exact"/>
        <w:ind w:left="560" w:hangingChars="200" w:hanging="560"/>
        <w:rPr>
          <w:rFonts w:ascii="FangSong" w:eastAsia="FangSong" w:hAnsi="FangSong" w:cs="Times New Roman"/>
          <w:color w:val="000000"/>
          <w:sz w:val="28"/>
          <w:szCs w:val="28"/>
          <w:lang w:eastAsia="zh-TW"/>
        </w:rPr>
      </w:pPr>
      <w:r w:rsidRPr="00B33A9A">
        <w:rPr>
          <w:rFonts w:ascii="FangSong" w:eastAsia="FangSong" w:hAnsi="FangSong" w:cs="Times New Roman"/>
          <w:color w:val="000000"/>
          <w:sz w:val="28"/>
          <w:szCs w:val="28"/>
          <w:lang w:eastAsia="zh-TW"/>
        </w:rPr>
        <w:t xml:space="preserve">    </w:t>
      </w:r>
      <w:r w:rsidRPr="00B33A9A">
        <w:rPr>
          <w:rFonts w:ascii="FangSong" w:eastAsia="FangSong" w:hAnsi="FangSong" w:cs="Times New Roman" w:hint="eastAsia"/>
          <w:color w:val="000000"/>
          <w:sz w:val="28"/>
          <w:szCs w:val="28"/>
          <w:lang w:eastAsia="zh-TW"/>
        </w:rPr>
        <w:t>廣東省高等教育學會</w:t>
      </w:r>
    </w:p>
    <w:p w:rsidR="00D44ED3" w:rsidRPr="00B33A9A" w:rsidRDefault="007E2477" w:rsidP="00722AAD">
      <w:pPr>
        <w:snapToGrid w:val="0"/>
        <w:spacing w:line="460" w:lineRule="exact"/>
        <w:ind w:left="560" w:hangingChars="200" w:hanging="560"/>
        <w:rPr>
          <w:rFonts w:ascii="FangSong" w:eastAsia="FangSong" w:hAnsi="FangSong" w:cs="Times New Roman"/>
          <w:color w:val="000000"/>
          <w:sz w:val="28"/>
          <w:szCs w:val="28"/>
          <w:lang w:eastAsia="zh-TW"/>
        </w:rPr>
      </w:pPr>
      <w:r w:rsidRPr="00B33A9A">
        <w:rPr>
          <w:rFonts w:ascii="FangSong" w:eastAsia="FangSong" w:hAnsi="FangSong" w:cs="Times New Roman"/>
          <w:color w:val="000000"/>
          <w:sz w:val="28"/>
          <w:szCs w:val="28"/>
          <w:lang w:eastAsia="zh-TW"/>
        </w:rPr>
        <w:t xml:space="preserve">    </w:t>
      </w:r>
      <w:r w:rsidRPr="00B33A9A">
        <w:rPr>
          <w:rFonts w:ascii="FangSong" w:eastAsia="FangSong" w:hAnsi="FangSong" w:cs="Times New Roman" w:hint="eastAsia"/>
          <w:color w:val="000000"/>
          <w:sz w:val="28"/>
          <w:szCs w:val="28"/>
          <w:lang w:eastAsia="zh-TW"/>
        </w:rPr>
        <w:t>財團法人東莞台商育苗教育基金會</w:t>
      </w:r>
    </w:p>
    <w:p w:rsidR="008E6D9C" w:rsidRPr="004A4EE1" w:rsidRDefault="007E2477" w:rsidP="004A4EE1">
      <w:pPr>
        <w:snapToGrid w:val="0"/>
        <w:spacing w:line="460" w:lineRule="exact"/>
        <w:ind w:left="560" w:hangingChars="200" w:hanging="560"/>
        <w:rPr>
          <w:rFonts w:ascii="FangSong" w:eastAsia="新細明體" w:hAnsi="FangSong" w:cs="Times New Roman"/>
          <w:color w:val="000000"/>
          <w:sz w:val="28"/>
          <w:szCs w:val="28"/>
          <w:lang w:eastAsia="zh-TW"/>
        </w:rPr>
      </w:pPr>
      <w:r w:rsidRPr="00B33A9A">
        <w:rPr>
          <w:rFonts w:ascii="FangSong" w:eastAsia="FangSong" w:hAnsi="FangSong" w:cs="Times New Roman"/>
          <w:color w:val="000000"/>
          <w:sz w:val="28"/>
          <w:szCs w:val="28"/>
          <w:lang w:eastAsia="zh-TW"/>
        </w:rPr>
        <w:t>(</w:t>
      </w:r>
      <w:r w:rsidRPr="00B33A9A">
        <w:rPr>
          <w:rFonts w:ascii="FangSong" w:eastAsia="FangSong" w:hAnsi="FangSong" w:cs="Times New Roman" w:hint="eastAsia"/>
          <w:color w:val="000000"/>
          <w:sz w:val="28"/>
          <w:szCs w:val="28"/>
          <w:lang w:eastAsia="zh-TW"/>
        </w:rPr>
        <w:t>二</w:t>
      </w:r>
      <w:r w:rsidRPr="00B33A9A">
        <w:rPr>
          <w:rFonts w:ascii="FangSong" w:eastAsia="FangSong" w:hAnsi="FangSong" w:cs="Times New Roman"/>
          <w:color w:val="000000"/>
          <w:sz w:val="28"/>
          <w:szCs w:val="28"/>
          <w:lang w:eastAsia="zh-TW"/>
        </w:rPr>
        <w:t>)</w:t>
      </w:r>
      <w:r w:rsidR="004A4EE1">
        <w:rPr>
          <w:rFonts w:ascii="FangSong" w:eastAsia="FangSong" w:hAnsi="FangSong" w:cs="Times New Roman" w:hint="eastAsia"/>
          <w:color w:val="000000"/>
          <w:sz w:val="28"/>
          <w:szCs w:val="28"/>
          <w:lang w:eastAsia="zh-TW"/>
        </w:rPr>
        <w:t>協辦單位</w:t>
      </w:r>
    </w:p>
    <w:p w:rsidR="004A4EE1" w:rsidRPr="004A4EE1" w:rsidRDefault="007E2477" w:rsidP="004A4EE1">
      <w:pPr>
        <w:snapToGrid w:val="0"/>
        <w:spacing w:line="460" w:lineRule="exact"/>
        <w:ind w:left="560" w:hangingChars="200" w:hanging="560"/>
        <w:rPr>
          <w:rFonts w:ascii="FangSong" w:eastAsia="FangSong" w:hAnsi="FangSong" w:cs="Times New Roman"/>
          <w:color w:val="000000"/>
          <w:sz w:val="28"/>
          <w:szCs w:val="28"/>
          <w:lang w:eastAsia="zh-TW"/>
        </w:rPr>
      </w:pPr>
      <w:r w:rsidRPr="00B33A9A">
        <w:rPr>
          <w:rFonts w:ascii="FangSong" w:eastAsia="FangSong" w:hAnsi="FangSong" w:cs="Times New Roman"/>
          <w:color w:val="000000"/>
          <w:sz w:val="28"/>
          <w:szCs w:val="28"/>
          <w:lang w:eastAsia="zh-TW"/>
        </w:rPr>
        <w:t xml:space="preserve">    </w:t>
      </w:r>
      <w:r w:rsidR="004A4EE1" w:rsidRPr="004A4EE1">
        <w:rPr>
          <w:rFonts w:ascii="FangSong" w:eastAsia="FangSong" w:hAnsi="FangSong" w:cs="Times New Roman" w:hint="eastAsia"/>
          <w:color w:val="000000"/>
          <w:sz w:val="28"/>
          <w:szCs w:val="28"/>
          <w:lang w:eastAsia="zh-TW"/>
        </w:rPr>
        <w:t xml:space="preserve">台灣高等教育學會  中華工業教育學會 </w:t>
      </w:r>
    </w:p>
    <w:p w:rsidR="004A4EE1" w:rsidRPr="004A4EE1" w:rsidRDefault="004A4EE1" w:rsidP="004A4EE1">
      <w:pPr>
        <w:snapToGrid w:val="0"/>
        <w:spacing w:line="460" w:lineRule="exact"/>
        <w:ind w:left="560" w:hangingChars="200" w:hanging="560"/>
        <w:rPr>
          <w:rFonts w:ascii="FangSong" w:eastAsia="FangSong" w:hAnsi="FangSong" w:cs="Times New Roman"/>
          <w:color w:val="000000"/>
          <w:sz w:val="28"/>
          <w:szCs w:val="28"/>
          <w:lang w:eastAsia="zh-TW"/>
        </w:rPr>
      </w:pPr>
      <w:r w:rsidRPr="004A4EE1">
        <w:rPr>
          <w:rFonts w:ascii="FangSong" w:eastAsia="FangSong" w:hAnsi="FangSong" w:cs="Times New Roman" w:hint="eastAsia"/>
          <w:color w:val="000000"/>
          <w:sz w:val="28"/>
          <w:szCs w:val="28"/>
          <w:lang w:eastAsia="zh-TW"/>
        </w:rPr>
        <w:t xml:space="preserve">    私立科技大學校院協進會</w:t>
      </w:r>
    </w:p>
    <w:p w:rsidR="004A4EE1" w:rsidRDefault="004A4EE1" w:rsidP="004A4EE1">
      <w:pPr>
        <w:snapToGrid w:val="0"/>
        <w:spacing w:line="460" w:lineRule="exact"/>
        <w:ind w:left="560" w:hangingChars="200" w:hanging="560"/>
        <w:rPr>
          <w:rFonts w:ascii="FangSong" w:eastAsia="新細明體" w:hAnsi="FangSong" w:cs="Times New Roman"/>
          <w:color w:val="000000"/>
          <w:sz w:val="28"/>
          <w:szCs w:val="28"/>
          <w:lang w:eastAsia="zh-TW"/>
        </w:rPr>
      </w:pPr>
      <w:r w:rsidRPr="004A4EE1">
        <w:rPr>
          <w:rFonts w:ascii="FangSong" w:eastAsia="FangSong" w:hAnsi="FangSong" w:cs="Times New Roman" w:hint="eastAsia"/>
          <w:color w:val="000000"/>
          <w:sz w:val="28"/>
          <w:szCs w:val="28"/>
          <w:lang w:eastAsia="zh-TW"/>
        </w:rPr>
        <w:t xml:space="preserve">    台灣公立大學校院協會 台灣公立科技大學校院協會</w:t>
      </w:r>
      <w:r w:rsidR="007E2477" w:rsidRPr="00B33A9A">
        <w:rPr>
          <w:rFonts w:ascii="FangSong" w:eastAsia="FangSong" w:hAnsi="FangSong" w:cs="Times New Roman"/>
          <w:color w:val="000000"/>
          <w:sz w:val="28"/>
          <w:szCs w:val="28"/>
          <w:lang w:eastAsia="zh-TW"/>
        </w:rPr>
        <w:t xml:space="preserve">    </w:t>
      </w:r>
    </w:p>
    <w:p w:rsidR="008E6D9C" w:rsidRPr="004A4EE1" w:rsidRDefault="007E2477" w:rsidP="004A4EE1">
      <w:pPr>
        <w:snapToGrid w:val="0"/>
        <w:spacing w:line="460" w:lineRule="exact"/>
        <w:ind w:left="560" w:hangingChars="200" w:hanging="560"/>
        <w:rPr>
          <w:rFonts w:ascii="FangSong" w:eastAsia="新細明體" w:hAnsi="FangSong" w:cs="Times New Roman"/>
          <w:color w:val="000000"/>
          <w:sz w:val="28"/>
          <w:szCs w:val="28"/>
          <w:lang w:eastAsia="zh-TW"/>
        </w:rPr>
      </w:pPr>
      <w:r w:rsidRPr="00B33A9A">
        <w:rPr>
          <w:rFonts w:ascii="FangSong" w:eastAsia="FangSong" w:hAnsi="FangSong" w:cs="Times New Roman"/>
          <w:color w:val="000000"/>
          <w:sz w:val="28"/>
          <w:szCs w:val="28"/>
          <w:lang w:eastAsia="zh-TW"/>
        </w:rPr>
        <w:t>(</w:t>
      </w:r>
      <w:r w:rsidRPr="00B33A9A">
        <w:rPr>
          <w:rFonts w:ascii="FangSong" w:eastAsia="FangSong" w:hAnsi="FangSong" w:cs="Times New Roman" w:hint="eastAsia"/>
          <w:color w:val="000000"/>
          <w:sz w:val="28"/>
          <w:szCs w:val="28"/>
          <w:lang w:eastAsia="zh-TW"/>
        </w:rPr>
        <w:t>三</w:t>
      </w:r>
      <w:r w:rsidRPr="00B33A9A">
        <w:rPr>
          <w:rFonts w:ascii="FangSong" w:eastAsia="FangSong" w:hAnsi="FangSong" w:cs="Times New Roman"/>
          <w:color w:val="000000"/>
          <w:sz w:val="28"/>
          <w:szCs w:val="28"/>
          <w:lang w:eastAsia="zh-TW"/>
        </w:rPr>
        <w:t>)</w:t>
      </w:r>
      <w:r w:rsidR="004A4EE1">
        <w:rPr>
          <w:rFonts w:ascii="FangSong" w:eastAsia="FangSong" w:hAnsi="FangSong" w:cs="Times New Roman" w:hint="eastAsia"/>
          <w:color w:val="000000"/>
          <w:sz w:val="28"/>
          <w:szCs w:val="28"/>
          <w:lang w:eastAsia="zh-TW"/>
        </w:rPr>
        <w:t>承辦單位</w:t>
      </w:r>
    </w:p>
    <w:p w:rsidR="007E2477" w:rsidRPr="00B33A9A" w:rsidRDefault="007E2477" w:rsidP="007E2477">
      <w:pPr>
        <w:tabs>
          <w:tab w:val="left" w:pos="1418"/>
        </w:tabs>
        <w:snapToGrid w:val="0"/>
        <w:spacing w:line="460" w:lineRule="exact"/>
        <w:ind w:left="560" w:hangingChars="200" w:hanging="560"/>
        <w:rPr>
          <w:rFonts w:ascii="FangSong" w:eastAsia="FangSong" w:hAnsi="FangSong"/>
          <w:bCs/>
          <w:color w:val="000000"/>
          <w:sz w:val="28"/>
          <w:szCs w:val="28"/>
          <w:lang w:eastAsia="zh-TW"/>
        </w:rPr>
      </w:pPr>
      <w:r w:rsidRPr="00B33A9A">
        <w:rPr>
          <w:rFonts w:ascii="FangSong" w:eastAsia="FangSong" w:hAnsi="FangSong" w:cs="Times New Roman"/>
          <w:color w:val="000000"/>
          <w:sz w:val="28"/>
          <w:szCs w:val="28"/>
          <w:lang w:eastAsia="zh-TW"/>
        </w:rPr>
        <w:t xml:space="preserve">    </w:t>
      </w:r>
      <w:r w:rsidRPr="00B33A9A">
        <w:rPr>
          <w:rFonts w:ascii="FangSong" w:eastAsia="FangSong" w:hAnsi="FangSong" w:hint="eastAsia"/>
          <w:bCs/>
          <w:color w:val="000000"/>
          <w:sz w:val="28"/>
          <w:szCs w:val="28"/>
          <w:lang w:eastAsia="zh-TW"/>
        </w:rPr>
        <w:t>暨南大學</w:t>
      </w:r>
    </w:p>
    <w:p w:rsidR="008E6D9C" w:rsidRPr="00B33A9A" w:rsidRDefault="007E2477" w:rsidP="007E2477">
      <w:pPr>
        <w:tabs>
          <w:tab w:val="left" w:pos="1418"/>
        </w:tabs>
        <w:snapToGrid w:val="0"/>
        <w:spacing w:line="460" w:lineRule="exact"/>
        <w:ind w:left="560" w:hangingChars="200" w:hanging="560"/>
        <w:rPr>
          <w:rFonts w:ascii="FangSong" w:eastAsia="FangSong" w:hAnsi="FangSong" w:cs="Times New Roman"/>
          <w:color w:val="000000"/>
          <w:sz w:val="28"/>
          <w:szCs w:val="28"/>
          <w:lang w:eastAsia="zh-TW"/>
        </w:rPr>
      </w:pPr>
      <w:r w:rsidRPr="00B33A9A">
        <w:rPr>
          <w:rFonts w:ascii="FangSong" w:eastAsia="FangSong" w:hAnsi="FangSong" w:cs="Times New Roman"/>
          <w:color w:val="000000"/>
          <w:sz w:val="28"/>
          <w:szCs w:val="28"/>
          <w:lang w:eastAsia="zh-TW"/>
        </w:rPr>
        <w:t>(</w:t>
      </w:r>
      <w:r w:rsidRPr="00B33A9A">
        <w:rPr>
          <w:rFonts w:ascii="FangSong" w:eastAsia="FangSong" w:hAnsi="FangSong" w:cs="Times New Roman" w:hint="eastAsia"/>
          <w:color w:val="000000"/>
          <w:sz w:val="28"/>
          <w:szCs w:val="28"/>
          <w:lang w:eastAsia="zh-TW"/>
        </w:rPr>
        <w:t>四</w:t>
      </w:r>
      <w:r w:rsidRPr="00B33A9A">
        <w:rPr>
          <w:rFonts w:ascii="FangSong" w:eastAsia="FangSong" w:hAnsi="FangSong" w:cs="Times New Roman"/>
          <w:color w:val="000000"/>
          <w:sz w:val="28"/>
          <w:szCs w:val="28"/>
          <w:lang w:eastAsia="zh-TW"/>
        </w:rPr>
        <w:t>)</w:t>
      </w:r>
      <w:r w:rsidRPr="00B33A9A">
        <w:rPr>
          <w:rFonts w:ascii="FangSong" w:eastAsia="FangSong" w:hAnsi="FangSong" w:cs="Times New Roman" w:hint="eastAsia"/>
          <w:color w:val="000000"/>
          <w:sz w:val="28"/>
          <w:szCs w:val="28"/>
          <w:lang w:eastAsia="zh-TW"/>
        </w:rPr>
        <w:t>參加人員：約</w:t>
      </w:r>
      <w:r w:rsidRPr="00B33A9A">
        <w:rPr>
          <w:rFonts w:ascii="FangSong" w:eastAsia="FangSong" w:hAnsi="FangSong" w:cs="Times New Roman"/>
          <w:color w:val="000000"/>
          <w:sz w:val="28"/>
          <w:szCs w:val="28"/>
          <w:lang w:eastAsia="zh-TW"/>
        </w:rPr>
        <w:t>200</w:t>
      </w:r>
      <w:r w:rsidRPr="00B33A9A">
        <w:rPr>
          <w:rFonts w:ascii="FangSong" w:eastAsia="FangSong" w:hAnsi="FangSong" w:cs="Times New Roman" w:hint="eastAsia"/>
          <w:color w:val="000000"/>
          <w:sz w:val="28"/>
          <w:szCs w:val="28"/>
          <w:lang w:eastAsia="zh-TW"/>
        </w:rPr>
        <w:t>人</w:t>
      </w:r>
    </w:p>
    <w:p w:rsidR="008E6D9C" w:rsidRPr="00B33A9A" w:rsidRDefault="007E2477" w:rsidP="00722AAD">
      <w:pPr>
        <w:tabs>
          <w:tab w:val="left" w:pos="1276"/>
        </w:tabs>
        <w:snapToGrid w:val="0"/>
        <w:spacing w:line="460" w:lineRule="exact"/>
        <w:ind w:leftChars="270" w:left="979" w:hangingChars="147" w:hanging="412"/>
        <w:rPr>
          <w:rFonts w:ascii="FangSong" w:eastAsia="FangSong" w:hAnsi="FangSong" w:cs="Times New Roman"/>
          <w:color w:val="000000"/>
          <w:sz w:val="28"/>
          <w:szCs w:val="28"/>
          <w:lang w:eastAsia="zh-TW"/>
        </w:rPr>
      </w:pPr>
      <w:r w:rsidRPr="00B33A9A">
        <w:rPr>
          <w:rFonts w:ascii="FangSong" w:eastAsia="FangSong" w:hAnsi="FangSong" w:cs="Times New Roman"/>
          <w:color w:val="000000"/>
          <w:sz w:val="28"/>
          <w:szCs w:val="28"/>
          <w:lang w:eastAsia="zh-TW"/>
        </w:rPr>
        <w:t>1.</w:t>
      </w:r>
      <w:r w:rsidRPr="00B33A9A">
        <w:rPr>
          <w:rFonts w:ascii="FangSong" w:eastAsia="FangSong" w:hAnsi="FangSong" w:cs="Times New Roman" w:hint="eastAsia"/>
          <w:color w:val="000000"/>
          <w:sz w:val="28"/>
          <w:szCs w:val="28"/>
          <w:lang w:eastAsia="zh-TW"/>
        </w:rPr>
        <w:t>廣東高校代表約</w:t>
      </w:r>
      <w:r w:rsidR="004A4EE1">
        <w:rPr>
          <w:rFonts w:ascii="新細明體" w:eastAsia="新細明體" w:hAnsi="新細明體" w:cs="Times New Roman" w:hint="eastAsia"/>
          <w:color w:val="000000"/>
          <w:sz w:val="28"/>
          <w:szCs w:val="28"/>
          <w:lang w:eastAsia="zh-TW"/>
        </w:rPr>
        <w:t>20</w:t>
      </w:r>
      <w:r w:rsidR="007D7C82" w:rsidRPr="00B33A9A">
        <w:rPr>
          <w:rFonts w:ascii="FangSong" w:eastAsia="FangSong" w:hAnsi="FangSong" w:cs="Times New Roman" w:hint="eastAsia"/>
          <w:color w:val="000000"/>
          <w:sz w:val="28"/>
          <w:szCs w:val="28"/>
          <w:lang w:eastAsia="zh-TW"/>
        </w:rPr>
        <w:t>0人</w:t>
      </w:r>
      <w:r w:rsidRPr="00B33A9A">
        <w:rPr>
          <w:rFonts w:ascii="FangSong" w:eastAsia="FangSong" w:hAnsi="FangSong" w:cs="Times New Roman"/>
          <w:color w:val="000000"/>
          <w:sz w:val="28"/>
          <w:szCs w:val="28"/>
          <w:lang w:eastAsia="zh-TW"/>
        </w:rPr>
        <w:t>;</w:t>
      </w:r>
    </w:p>
    <w:p w:rsidR="008E6D9C" w:rsidRPr="00B33A9A" w:rsidRDefault="007E2477" w:rsidP="00722AAD">
      <w:pPr>
        <w:tabs>
          <w:tab w:val="left" w:pos="1276"/>
        </w:tabs>
        <w:snapToGrid w:val="0"/>
        <w:spacing w:line="460" w:lineRule="exact"/>
        <w:ind w:leftChars="270" w:left="979" w:hangingChars="147" w:hanging="412"/>
        <w:rPr>
          <w:rFonts w:ascii="FangSong" w:eastAsia="FangSong" w:hAnsi="FangSong" w:cs="Times New Roman"/>
          <w:color w:val="000000"/>
          <w:sz w:val="28"/>
          <w:szCs w:val="28"/>
          <w:lang w:eastAsia="zh-TW"/>
        </w:rPr>
      </w:pPr>
      <w:r w:rsidRPr="00B33A9A">
        <w:rPr>
          <w:rFonts w:ascii="FangSong" w:eastAsia="FangSong" w:hAnsi="FangSong" w:cs="Times New Roman"/>
          <w:color w:val="000000"/>
          <w:sz w:val="28"/>
          <w:szCs w:val="28"/>
          <w:lang w:eastAsia="zh-TW"/>
        </w:rPr>
        <w:t>2.</w:t>
      </w:r>
      <w:r w:rsidRPr="00B33A9A">
        <w:rPr>
          <w:rFonts w:ascii="FangSong" w:eastAsia="FangSong" w:hAnsi="FangSong" w:cs="Times New Roman" w:hint="eastAsia"/>
          <w:color w:val="000000"/>
          <w:sz w:val="28"/>
          <w:szCs w:val="28"/>
          <w:lang w:eastAsia="zh-TW"/>
        </w:rPr>
        <w:t>台灣高校代表約</w:t>
      </w:r>
      <w:r w:rsidR="004A4EE1">
        <w:rPr>
          <w:rFonts w:ascii="新細明體" w:eastAsia="新細明體" w:hAnsi="新細明體" w:cs="Times New Roman" w:hint="eastAsia"/>
          <w:color w:val="000000"/>
          <w:sz w:val="28"/>
          <w:szCs w:val="28"/>
          <w:lang w:eastAsia="zh-TW"/>
        </w:rPr>
        <w:t>5</w:t>
      </w:r>
      <w:r w:rsidRPr="00B33A9A">
        <w:rPr>
          <w:rFonts w:ascii="FangSong" w:eastAsia="FangSong" w:hAnsi="FangSong" w:cs="Times New Roman" w:hint="eastAsia"/>
          <w:color w:val="000000"/>
          <w:sz w:val="28"/>
          <w:szCs w:val="28"/>
          <w:lang w:eastAsia="zh-TW"/>
        </w:rPr>
        <w:t>0名；</w:t>
      </w:r>
      <w:r w:rsidR="004A4EE1" w:rsidRPr="004A4EE1">
        <w:rPr>
          <w:rFonts w:ascii="FangSong" w:eastAsia="FangSong" w:hAnsi="FangSong" w:cs="Times New Roman" w:hint="eastAsia"/>
          <w:color w:val="000000"/>
          <w:sz w:val="28"/>
          <w:szCs w:val="28"/>
          <w:lang w:eastAsia="zh-TW"/>
        </w:rPr>
        <w:t>學生代表約</w:t>
      </w:r>
      <w:r w:rsidR="007D1F38">
        <w:rPr>
          <w:rFonts w:ascii="新細明體" w:eastAsia="新細明體" w:hAnsi="新細明體" w:cs="Times New Roman" w:hint="eastAsia"/>
          <w:color w:val="000000"/>
          <w:sz w:val="28"/>
          <w:szCs w:val="28"/>
          <w:lang w:eastAsia="zh-TW"/>
        </w:rPr>
        <w:t>6</w:t>
      </w:r>
      <w:r w:rsidR="004A4EE1" w:rsidRPr="004A4EE1">
        <w:rPr>
          <w:rFonts w:ascii="FangSong" w:eastAsia="FangSong" w:hAnsi="FangSong" w:cs="Times New Roman" w:hint="eastAsia"/>
          <w:color w:val="000000"/>
          <w:sz w:val="28"/>
          <w:szCs w:val="28"/>
          <w:lang w:eastAsia="zh-TW"/>
        </w:rPr>
        <w:t>0名；</w:t>
      </w:r>
    </w:p>
    <w:p w:rsidR="008E6D9C" w:rsidRPr="00B33A9A" w:rsidRDefault="007D7C82" w:rsidP="00722AAD">
      <w:pPr>
        <w:tabs>
          <w:tab w:val="left" w:pos="1276"/>
        </w:tabs>
        <w:snapToGrid w:val="0"/>
        <w:spacing w:line="460" w:lineRule="exact"/>
        <w:ind w:leftChars="270" w:left="979" w:hangingChars="147" w:hanging="412"/>
        <w:rPr>
          <w:rFonts w:ascii="FangSong" w:eastAsia="FangSong" w:hAnsi="FangSong" w:cs="Times New Roman"/>
          <w:color w:val="000000"/>
          <w:sz w:val="28"/>
          <w:szCs w:val="28"/>
          <w:lang w:eastAsia="zh-TW"/>
        </w:rPr>
      </w:pPr>
      <w:r w:rsidRPr="00B33A9A">
        <w:rPr>
          <w:rFonts w:ascii="FangSong" w:eastAsia="FangSong" w:hAnsi="FangSong" w:cs="Times New Roman" w:hint="eastAsia"/>
          <w:color w:val="000000"/>
          <w:sz w:val="28"/>
          <w:szCs w:val="28"/>
          <w:lang w:eastAsia="zh-TW"/>
        </w:rPr>
        <w:t>3</w:t>
      </w:r>
      <w:r w:rsidR="007E2477" w:rsidRPr="00B33A9A">
        <w:rPr>
          <w:rFonts w:ascii="FangSong" w:eastAsia="FangSong" w:hAnsi="FangSong" w:cs="Times New Roman"/>
          <w:color w:val="000000"/>
          <w:sz w:val="28"/>
          <w:szCs w:val="28"/>
          <w:lang w:eastAsia="zh-TW"/>
        </w:rPr>
        <w:t>.</w:t>
      </w:r>
      <w:r w:rsidR="007E2477" w:rsidRPr="00B33A9A">
        <w:rPr>
          <w:rFonts w:ascii="FangSong" w:eastAsia="FangSong" w:hAnsi="FangSong" w:cs="Times New Roman" w:hint="eastAsia"/>
          <w:color w:val="000000"/>
          <w:sz w:val="28"/>
          <w:szCs w:val="28"/>
          <w:lang w:eastAsia="zh-TW"/>
        </w:rPr>
        <w:t>東莞台商育苗教育基金會及子弟學校代表約</w:t>
      </w:r>
      <w:r w:rsidRPr="00B33A9A">
        <w:rPr>
          <w:rFonts w:ascii="FangSong" w:eastAsia="FangSong" w:hAnsi="FangSong" w:cs="Times New Roman" w:hint="eastAsia"/>
          <w:color w:val="000000"/>
          <w:sz w:val="28"/>
          <w:szCs w:val="28"/>
          <w:lang w:eastAsia="zh-TW"/>
        </w:rPr>
        <w:t>10</w:t>
      </w:r>
      <w:r w:rsidR="007E2477" w:rsidRPr="00B33A9A">
        <w:rPr>
          <w:rFonts w:ascii="FangSong" w:eastAsia="FangSong" w:hAnsi="FangSong" w:cs="Times New Roman" w:hint="eastAsia"/>
          <w:color w:val="000000"/>
          <w:sz w:val="28"/>
          <w:szCs w:val="28"/>
          <w:lang w:eastAsia="zh-TW"/>
        </w:rPr>
        <w:t>名；</w:t>
      </w:r>
    </w:p>
    <w:p w:rsidR="007D7C82" w:rsidRPr="00B33A9A" w:rsidRDefault="007D7C82" w:rsidP="00722AAD">
      <w:pPr>
        <w:tabs>
          <w:tab w:val="left" w:pos="1276"/>
        </w:tabs>
        <w:snapToGrid w:val="0"/>
        <w:spacing w:line="460" w:lineRule="exact"/>
        <w:ind w:leftChars="270" w:left="979" w:hangingChars="147" w:hanging="412"/>
        <w:rPr>
          <w:rFonts w:ascii="FangSong" w:eastAsia="FangSong" w:hAnsi="FangSong" w:cs="Times New Roman"/>
          <w:color w:val="000000"/>
          <w:sz w:val="28"/>
          <w:szCs w:val="28"/>
          <w:lang w:eastAsia="zh-TW"/>
        </w:rPr>
      </w:pPr>
      <w:r w:rsidRPr="00B33A9A">
        <w:rPr>
          <w:rFonts w:ascii="FangSong" w:eastAsia="FangSong" w:hAnsi="FangSong" w:hint="eastAsia"/>
          <w:color w:val="000000"/>
          <w:sz w:val="28"/>
          <w:szCs w:val="28"/>
          <w:lang w:eastAsia="zh-TW"/>
        </w:rPr>
        <w:t>4.两岸产业代表10名；</w:t>
      </w:r>
    </w:p>
    <w:p w:rsidR="008E6D9C" w:rsidRPr="00B33A9A" w:rsidRDefault="007D7C82" w:rsidP="00722AAD">
      <w:pPr>
        <w:tabs>
          <w:tab w:val="left" w:pos="1276"/>
        </w:tabs>
        <w:snapToGrid w:val="0"/>
        <w:spacing w:line="460" w:lineRule="exact"/>
        <w:ind w:leftChars="270" w:left="979" w:hangingChars="147" w:hanging="412"/>
        <w:rPr>
          <w:rFonts w:ascii="FangSong" w:eastAsia="FangSong" w:hAnsi="FangSong" w:cs="Times New Roman"/>
          <w:color w:val="000000"/>
          <w:sz w:val="28"/>
          <w:szCs w:val="28"/>
          <w:lang w:eastAsia="zh-TW"/>
        </w:rPr>
      </w:pPr>
      <w:r w:rsidRPr="00B33A9A">
        <w:rPr>
          <w:rFonts w:ascii="FangSong" w:eastAsia="FangSong" w:hAnsi="FangSong" w:cs="Times New Roman" w:hint="eastAsia"/>
          <w:color w:val="000000"/>
          <w:sz w:val="28"/>
          <w:szCs w:val="28"/>
          <w:lang w:eastAsia="zh-TW"/>
        </w:rPr>
        <w:t>5</w:t>
      </w:r>
      <w:r w:rsidR="007E2477" w:rsidRPr="00B33A9A">
        <w:rPr>
          <w:rFonts w:ascii="FangSong" w:eastAsia="FangSong" w:hAnsi="FangSong" w:cs="Times New Roman"/>
          <w:color w:val="000000"/>
          <w:sz w:val="28"/>
          <w:szCs w:val="28"/>
          <w:lang w:eastAsia="zh-TW"/>
        </w:rPr>
        <w:t>.</w:t>
      </w:r>
      <w:r w:rsidR="007E2477" w:rsidRPr="00B33A9A">
        <w:rPr>
          <w:rFonts w:ascii="FangSong" w:eastAsia="FangSong" w:hAnsi="FangSong" w:cs="Times New Roman" w:hint="eastAsia"/>
          <w:color w:val="000000"/>
          <w:sz w:val="28"/>
          <w:szCs w:val="28"/>
          <w:lang w:eastAsia="zh-TW"/>
        </w:rPr>
        <w:t>承辦學校工作人員約</w:t>
      </w:r>
      <w:r w:rsidR="007E2477" w:rsidRPr="00B33A9A">
        <w:rPr>
          <w:rFonts w:ascii="FangSong" w:eastAsia="FangSong" w:hAnsi="FangSong" w:cs="Times New Roman"/>
          <w:color w:val="000000"/>
          <w:sz w:val="28"/>
          <w:szCs w:val="28"/>
          <w:lang w:eastAsia="zh-TW"/>
        </w:rPr>
        <w:t>15</w:t>
      </w:r>
      <w:r w:rsidR="007E2477" w:rsidRPr="00B33A9A">
        <w:rPr>
          <w:rFonts w:ascii="FangSong" w:eastAsia="FangSong" w:hAnsi="FangSong" w:cs="Times New Roman" w:hint="eastAsia"/>
          <w:color w:val="000000"/>
          <w:sz w:val="28"/>
          <w:szCs w:val="28"/>
          <w:lang w:eastAsia="zh-TW"/>
        </w:rPr>
        <w:t>名。</w:t>
      </w:r>
    </w:p>
    <w:p w:rsidR="00B21732" w:rsidRPr="00B33A9A" w:rsidRDefault="00B21732" w:rsidP="00B21732">
      <w:pPr>
        <w:widowControl/>
        <w:spacing w:line="460" w:lineRule="exact"/>
        <w:jc w:val="left"/>
        <w:rPr>
          <w:rFonts w:ascii="FangSong" w:eastAsia="FangSong" w:hAnsi="FangSong" w:cs="Times New Roman"/>
          <w:bCs/>
          <w:sz w:val="28"/>
          <w:szCs w:val="28"/>
          <w:lang w:eastAsia="zh-TW"/>
        </w:rPr>
      </w:pPr>
    </w:p>
    <w:p w:rsidR="008E6D9C" w:rsidRPr="00B33A9A" w:rsidRDefault="007E2477" w:rsidP="00B21732">
      <w:pPr>
        <w:widowControl/>
        <w:spacing w:line="460" w:lineRule="exact"/>
        <w:jc w:val="left"/>
        <w:rPr>
          <w:rFonts w:ascii="FangSong" w:eastAsia="FangSong" w:hAnsi="FangSong" w:cs="Times New Roman"/>
          <w:bCs/>
          <w:sz w:val="28"/>
          <w:szCs w:val="28"/>
          <w:lang w:eastAsia="zh-TW"/>
        </w:rPr>
      </w:pPr>
      <w:r w:rsidRPr="00B33A9A">
        <w:rPr>
          <w:rFonts w:ascii="FangSong" w:eastAsia="FangSong" w:hAnsi="FangSong" w:cs="Times New Roman" w:hint="eastAsia"/>
          <w:bCs/>
          <w:sz w:val="28"/>
          <w:szCs w:val="28"/>
          <w:lang w:eastAsia="zh-TW"/>
        </w:rPr>
        <w:t>四、活動安排和分工</w:t>
      </w:r>
    </w:p>
    <w:p w:rsidR="00EB54C8" w:rsidRPr="00B33A9A" w:rsidRDefault="007E2477" w:rsidP="00EB54C8">
      <w:pPr>
        <w:snapToGrid w:val="0"/>
        <w:spacing w:line="520" w:lineRule="exact"/>
        <w:ind w:firstLineChars="200" w:firstLine="560"/>
        <w:rPr>
          <w:rFonts w:ascii="FangSong" w:eastAsia="FangSong" w:hAnsi="FangSong"/>
          <w:color w:val="000000"/>
          <w:sz w:val="28"/>
          <w:szCs w:val="28"/>
          <w:lang w:eastAsia="zh-TW"/>
        </w:rPr>
      </w:pPr>
      <w:r w:rsidRPr="00B33A9A">
        <w:rPr>
          <w:rFonts w:ascii="FangSong" w:eastAsia="FangSong" w:hAnsi="FangSong" w:cs="Times New Roman"/>
          <w:sz w:val="28"/>
          <w:szCs w:val="28"/>
          <w:lang w:eastAsia="zh-TW"/>
        </w:rPr>
        <w:t>1.</w:t>
      </w:r>
      <w:r w:rsidRPr="00B33A9A">
        <w:rPr>
          <w:rFonts w:ascii="FangSong" w:eastAsia="FangSong" w:hAnsi="FangSong" w:cs="Times New Roman" w:hint="eastAsia"/>
          <w:sz w:val="28"/>
          <w:szCs w:val="28"/>
          <w:lang w:eastAsia="zh-TW"/>
        </w:rPr>
        <w:t>論壇內容</w:t>
      </w:r>
      <w:r w:rsidRPr="00B33A9A">
        <w:rPr>
          <w:rFonts w:ascii="FangSong" w:eastAsia="FangSong" w:hAnsi="FangSong" w:cs="Times New Roman"/>
          <w:sz w:val="28"/>
          <w:szCs w:val="28"/>
          <w:lang w:eastAsia="zh-TW"/>
        </w:rPr>
        <w:t>:</w:t>
      </w:r>
      <w:r w:rsidRPr="00B33A9A">
        <w:rPr>
          <w:rFonts w:ascii="FangSong" w:eastAsia="FangSong" w:hAnsi="FangSong" w:cs="Times New Roman" w:hint="eastAsia"/>
          <w:sz w:val="28"/>
          <w:szCs w:val="28"/>
          <w:lang w:eastAsia="zh-TW"/>
        </w:rPr>
        <w:t>論壇安排在</w:t>
      </w:r>
      <w:r w:rsidRPr="00B33A9A">
        <w:rPr>
          <w:rFonts w:ascii="FangSong" w:eastAsia="FangSong" w:hAnsi="FangSong" w:cs="Times New Roman"/>
          <w:sz w:val="28"/>
          <w:szCs w:val="28"/>
          <w:lang w:eastAsia="zh-TW"/>
        </w:rPr>
        <w:t>5</w:t>
      </w:r>
      <w:r w:rsidRPr="00B33A9A">
        <w:rPr>
          <w:rFonts w:ascii="FangSong" w:eastAsia="FangSong" w:hAnsi="FangSong" w:cs="Times New Roman" w:hint="eastAsia"/>
          <w:sz w:val="28"/>
          <w:szCs w:val="28"/>
          <w:lang w:eastAsia="zh-TW"/>
        </w:rPr>
        <w:t>月</w:t>
      </w:r>
      <w:r w:rsidR="00A517D6" w:rsidRPr="00B33A9A">
        <w:rPr>
          <w:rFonts w:ascii="FangSong" w:eastAsia="FangSong" w:hAnsi="FangSong" w:cs="Times New Roman" w:hint="eastAsia"/>
          <w:sz w:val="28"/>
          <w:szCs w:val="28"/>
          <w:lang w:eastAsia="zh-TW"/>
        </w:rPr>
        <w:t>24</w:t>
      </w:r>
      <w:r w:rsidRPr="00B33A9A">
        <w:rPr>
          <w:rFonts w:ascii="FangSong" w:eastAsia="FangSong" w:hAnsi="FangSong" w:cs="Times New Roman" w:hint="eastAsia"/>
          <w:sz w:val="28"/>
          <w:szCs w:val="28"/>
          <w:lang w:eastAsia="zh-TW"/>
        </w:rPr>
        <w:t>日（星期</w:t>
      </w:r>
      <w:r w:rsidR="00A517D6" w:rsidRPr="00B33A9A">
        <w:rPr>
          <w:rFonts w:ascii="FangSong" w:eastAsia="FangSong" w:hAnsi="FangSong" w:cs="Times New Roman" w:hint="eastAsia"/>
          <w:sz w:val="28"/>
          <w:szCs w:val="28"/>
          <w:lang w:eastAsia="zh-TW"/>
        </w:rPr>
        <w:t>五</w:t>
      </w:r>
      <w:r w:rsidRPr="00B33A9A">
        <w:rPr>
          <w:rFonts w:ascii="FangSong" w:eastAsia="FangSong" w:hAnsi="FangSong" w:cs="Times New Roman" w:hint="eastAsia"/>
          <w:sz w:val="28"/>
          <w:szCs w:val="28"/>
          <w:lang w:eastAsia="zh-TW"/>
        </w:rPr>
        <w:t>），</w:t>
      </w:r>
      <w:r w:rsidRPr="00B33A9A">
        <w:rPr>
          <w:rFonts w:ascii="FangSong" w:eastAsia="FangSong" w:hAnsi="FangSong" w:cs="Times New Roman"/>
          <w:sz w:val="28"/>
          <w:szCs w:val="28"/>
          <w:lang w:eastAsia="zh-TW"/>
        </w:rPr>
        <w:t>1</w:t>
      </w:r>
      <w:r w:rsidRPr="00B33A9A">
        <w:rPr>
          <w:rFonts w:ascii="FangSong" w:eastAsia="FangSong" w:hAnsi="FangSong" w:cs="Times New Roman" w:hint="eastAsia"/>
          <w:sz w:val="28"/>
          <w:szCs w:val="28"/>
          <w:lang w:eastAsia="zh-TW"/>
        </w:rPr>
        <w:t>天時間。論壇內容包括：粵台各派一名代表作主旨演講，論文發表交流（其中下午安排兩個分論壇），</w:t>
      </w:r>
      <w:r w:rsidR="00EB54C8" w:rsidRPr="00B33A9A">
        <w:rPr>
          <w:rFonts w:ascii="FangSong" w:eastAsia="FangSong" w:hAnsi="FangSong" w:cs="Times New Roman" w:hint="eastAsia"/>
          <w:sz w:val="28"/>
          <w:szCs w:val="28"/>
          <w:lang w:eastAsia="zh-TW"/>
        </w:rPr>
        <w:t>會中安排</w:t>
      </w:r>
      <w:r w:rsidR="00EB54C8" w:rsidRPr="00B33A9A">
        <w:rPr>
          <w:rFonts w:ascii="FangSong" w:eastAsia="FangSong" w:hAnsi="FangSong" w:hint="eastAsia"/>
          <w:color w:val="000000"/>
          <w:sz w:val="28"/>
          <w:szCs w:val="28"/>
          <w:lang w:eastAsia="zh-TW"/>
        </w:rPr>
        <w:t>.佛山科學技術職業學院粵臺人工智慧學院揭牌、東莞理工學校國際認證中心成立、番禺成立國際認證中心</w:t>
      </w:r>
    </w:p>
    <w:p w:rsidR="00EB54C8" w:rsidRPr="00B33A9A" w:rsidRDefault="00EB54C8" w:rsidP="00EB54C8">
      <w:pPr>
        <w:snapToGrid w:val="0"/>
        <w:spacing w:line="520" w:lineRule="exact"/>
        <w:rPr>
          <w:rFonts w:ascii="FangSong" w:eastAsia="FangSong" w:hAnsi="FangSong"/>
          <w:sz w:val="28"/>
          <w:szCs w:val="28"/>
        </w:rPr>
      </w:pPr>
      <w:r w:rsidRPr="00B33A9A">
        <w:rPr>
          <w:rFonts w:ascii="FangSong" w:eastAsia="FangSong" w:hAnsi="FangSong" w:hint="eastAsia"/>
          <w:color w:val="000000"/>
          <w:sz w:val="28"/>
          <w:szCs w:val="28"/>
        </w:rPr>
        <w:t>及</w:t>
      </w:r>
      <w:r w:rsidRPr="00B33A9A">
        <w:rPr>
          <w:rFonts w:ascii="FangSong" w:eastAsia="FangSong" w:hAnsi="FangSong" w:cstheme="minorHAnsi"/>
          <w:w w:val="99"/>
          <w:position w:val="-3"/>
          <w:sz w:val="28"/>
          <w:szCs w:val="28"/>
        </w:rPr>
        <w:t>2019第二届海峡两岸产业核心技能素养大赛</w:t>
      </w:r>
      <w:r w:rsidRPr="00B33A9A">
        <w:rPr>
          <w:rFonts w:ascii="FangSong" w:eastAsia="FangSong" w:hAnsi="FangSong" w:cstheme="minorHAnsi" w:hint="eastAsia"/>
          <w:w w:val="99"/>
          <w:position w:val="-3"/>
          <w:sz w:val="28"/>
          <w:szCs w:val="28"/>
        </w:rPr>
        <w:t>(</w:t>
      </w:r>
      <w:r w:rsidRPr="00B33A9A">
        <w:rPr>
          <w:rFonts w:ascii="FangSong" w:eastAsia="FangSong" w:hAnsi="FangSong" w:cstheme="minorHAnsi"/>
          <w:w w:val="95"/>
          <w:position w:val="-1"/>
          <w:sz w:val="28"/>
          <w:szCs w:val="28"/>
        </w:rPr>
        <w:t>双核心能力与专业英文</w:t>
      </w:r>
      <w:r w:rsidRPr="00B33A9A">
        <w:rPr>
          <w:rFonts w:ascii="FangSong" w:eastAsia="FangSong" w:hAnsi="FangSong" w:cstheme="minorHAnsi" w:hint="eastAsia"/>
          <w:w w:val="95"/>
          <w:position w:val="-1"/>
          <w:sz w:val="28"/>
          <w:szCs w:val="28"/>
        </w:rPr>
        <w:t>頒獎)</w:t>
      </w:r>
    </w:p>
    <w:p w:rsidR="00881462" w:rsidRPr="00B33A9A" w:rsidRDefault="007E2477" w:rsidP="00B33A9A">
      <w:pPr>
        <w:snapToGrid w:val="0"/>
        <w:spacing w:line="460" w:lineRule="exact"/>
        <w:ind w:firstLineChars="200" w:firstLine="560"/>
        <w:rPr>
          <w:rFonts w:ascii="FangSong" w:eastAsia="FangSong" w:hAnsi="FangSong" w:cs="Times New Roman"/>
          <w:sz w:val="28"/>
          <w:szCs w:val="28"/>
          <w:lang w:eastAsia="zh-TW"/>
        </w:rPr>
      </w:pPr>
      <w:r w:rsidRPr="00B33A9A">
        <w:rPr>
          <w:rFonts w:ascii="FangSong" w:eastAsia="FangSong" w:hAnsi="FangSong" w:cs="Times New Roman"/>
          <w:sz w:val="28"/>
          <w:szCs w:val="28"/>
          <w:lang w:eastAsia="zh-TW"/>
        </w:rPr>
        <w:t>2.</w:t>
      </w:r>
      <w:r w:rsidRPr="00B33A9A">
        <w:rPr>
          <w:rFonts w:ascii="FangSong" w:eastAsia="FangSong" w:hAnsi="FangSong" w:cs="Times New Roman" w:hint="eastAsia"/>
          <w:sz w:val="28"/>
          <w:szCs w:val="28"/>
          <w:lang w:eastAsia="zh-TW"/>
        </w:rPr>
        <w:t>參訪活動</w:t>
      </w:r>
      <w:r w:rsidRPr="00B33A9A">
        <w:rPr>
          <w:rFonts w:ascii="FangSong" w:eastAsia="FangSong" w:hAnsi="FangSong" w:cs="Times New Roman"/>
          <w:sz w:val="28"/>
          <w:szCs w:val="28"/>
          <w:lang w:eastAsia="zh-TW"/>
        </w:rPr>
        <w:t>:</w:t>
      </w:r>
      <w:r w:rsidR="00962EE0" w:rsidRPr="00B33A9A">
        <w:rPr>
          <w:rFonts w:ascii="FangSong" w:eastAsia="FangSong" w:hAnsi="FangSong" w:cs="Times New Roman" w:hint="eastAsia"/>
          <w:sz w:val="28"/>
          <w:szCs w:val="28"/>
          <w:lang w:eastAsia="zh-TW"/>
        </w:rPr>
        <w:t xml:space="preserve"> 台灣代表團</w:t>
      </w:r>
      <w:r w:rsidRPr="00B33A9A">
        <w:rPr>
          <w:rFonts w:ascii="FangSong" w:eastAsia="FangSong" w:hAnsi="FangSong" w:cs="Times New Roman" w:hint="eastAsia"/>
          <w:sz w:val="28"/>
          <w:szCs w:val="28"/>
          <w:lang w:eastAsia="zh-TW"/>
        </w:rPr>
        <w:t>除參加論壇外，安排</w:t>
      </w:r>
      <w:r w:rsidR="00962EE0" w:rsidRPr="00B33A9A">
        <w:rPr>
          <w:rFonts w:ascii="FangSong" w:eastAsia="FangSong" w:hAnsi="FangSong" w:cs="Times New Roman" w:hint="eastAsia"/>
          <w:sz w:val="28"/>
          <w:szCs w:val="28"/>
          <w:lang w:eastAsia="zh-TW"/>
        </w:rPr>
        <w:t>二</w:t>
      </w:r>
      <w:r w:rsidRPr="00B33A9A">
        <w:rPr>
          <w:rFonts w:ascii="FangSong" w:eastAsia="FangSong" w:hAnsi="FangSong" w:cs="Times New Roman" w:hint="eastAsia"/>
          <w:sz w:val="28"/>
          <w:szCs w:val="28"/>
          <w:lang w:eastAsia="zh-TW"/>
        </w:rPr>
        <w:t>天時間參訪</w:t>
      </w:r>
      <w:r w:rsidR="00B33A9A" w:rsidRPr="00B33A9A">
        <w:rPr>
          <w:rFonts w:ascii="FangSong" w:eastAsia="FangSong" w:hAnsi="FangSong" w:hint="eastAsia"/>
          <w:sz w:val="28"/>
          <w:szCs w:val="28"/>
          <w:lang w:eastAsia="zh-TW"/>
        </w:rPr>
        <w:t>校企合作企业</w:t>
      </w:r>
      <w:r w:rsidRPr="00B33A9A">
        <w:rPr>
          <w:rFonts w:ascii="FangSong" w:eastAsia="FangSong" w:hAnsi="FangSong" w:cs="Times New Roman" w:hint="eastAsia"/>
          <w:sz w:val="28"/>
          <w:szCs w:val="28"/>
          <w:lang w:eastAsia="zh-TW"/>
        </w:rPr>
        <w:t>，並進行座談。</w:t>
      </w:r>
    </w:p>
    <w:p w:rsidR="008E6D9C" w:rsidRPr="00B33A9A" w:rsidRDefault="007E2477" w:rsidP="00962EE0">
      <w:pPr>
        <w:snapToGrid w:val="0"/>
        <w:spacing w:line="460" w:lineRule="exact"/>
        <w:rPr>
          <w:rFonts w:ascii="FangSong" w:eastAsia="FangSong" w:hAnsi="FangSong" w:cs="Times New Roman"/>
          <w:sz w:val="28"/>
          <w:szCs w:val="28"/>
          <w:lang w:eastAsia="zh-TW"/>
        </w:rPr>
      </w:pPr>
      <w:r w:rsidRPr="00B33A9A">
        <w:rPr>
          <w:rFonts w:ascii="FangSong" w:eastAsia="FangSong" w:hAnsi="FangSong" w:cs="Times New Roman"/>
          <w:sz w:val="28"/>
          <w:szCs w:val="28"/>
          <w:lang w:eastAsia="zh-TW"/>
        </w:rPr>
        <w:t>3.</w:t>
      </w:r>
      <w:r w:rsidRPr="00B33A9A">
        <w:rPr>
          <w:rFonts w:ascii="FangSong" w:eastAsia="FangSong" w:hAnsi="FangSong" w:cs="Times New Roman" w:hint="eastAsia"/>
          <w:sz w:val="28"/>
          <w:szCs w:val="28"/>
          <w:lang w:eastAsia="zh-TW"/>
        </w:rPr>
        <w:t>活動分工</w:t>
      </w:r>
      <w:r w:rsidRPr="00B33A9A">
        <w:rPr>
          <w:rFonts w:ascii="FangSong" w:eastAsia="FangSong" w:hAnsi="FangSong" w:cs="Times New Roman"/>
          <w:sz w:val="28"/>
          <w:szCs w:val="28"/>
          <w:lang w:eastAsia="zh-TW"/>
        </w:rPr>
        <w:t>:</w:t>
      </w:r>
      <w:r w:rsidRPr="00B33A9A">
        <w:rPr>
          <w:rFonts w:ascii="FangSong" w:eastAsia="FangSong" w:hAnsi="FangSong" w:cs="Times New Roman" w:hint="eastAsia"/>
          <w:sz w:val="28"/>
          <w:szCs w:val="28"/>
          <w:lang w:eastAsia="zh-TW"/>
        </w:rPr>
        <w:t>廣東省高教學會負責組織本省高校代表。育苗基金會與私立科技大學校院協進會負責發函邀請台灣高校代表。育苗基金會落實</w:t>
      </w:r>
      <w:r w:rsidR="00962EE0" w:rsidRPr="00B33A9A">
        <w:rPr>
          <w:rFonts w:ascii="FangSong" w:eastAsia="FangSong" w:hAnsi="FangSong" w:cs="Times New Roman" w:hint="eastAsia"/>
          <w:sz w:val="28"/>
          <w:szCs w:val="28"/>
          <w:lang w:eastAsia="zh-TW"/>
        </w:rPr>
        <w:t>台灣</w:t>
      </w:r>
      <w:r w:rsidRPr="00B33A9A">
        <w:rPr>
          <w:rFonts w:ascii="FangSong" w:eastAsia="FangSong" w:hAnsi="FangSong" w:cs="Times New Roman" w:hint="eastAsia"/>
          <w:sz w:val="28"/>
          <w:szCs w:val="28"/>
          <w:lang w:eastAsia="zh-TW"/>
        </w:rPr>
        <w:t>代表在</w:t>
      </w:r>
      <w:r w:rsidR="00962EE0" w:rsidRPr="00B33A9A">
        <w:rPr>
          <w:rFonts w:ascii="FangSong" w:eastAsia="FangSong" w:hAnsi="FangSong" w:cs="Times New Roman" w:hint="eastAsia"/>
          <w:sz w:val="28"/>
          <w:szCs w:val="28"/>
          <w:lang w:eastAsia="zh-TW"/>
        </w:rPr>
        <w:t>粵</w:t>
      </w:r>
      <w:r w:rsidRPr="00B33A9A">
        <w:rPr>
          <w:rFonts w:ascii="FangSong" w:eastAsia="FangSong" w:hAnsi="FangSong" w:cs="Times New Roman" w:hint="eastAsia"/>
          <w:sz w:val="28"/>
          <w:szCs w:val="28"/>
          <w:lang w:eastAsia="zh-TW"/>
        </w:rPr>
        <w:t>的行程。論壇會務由</w:t>
      </w:r>
      <w:r w:rsidR="00962EE0" w:rsidRPr="00B33A9A">
        <w:rPr>
          <w:rFonts w:ascii="FangSong" w:eastAsia="FangSong" w:hAnsi="FangSong" w:cs="Times New Roman" w:hint="eastAsia"/>
          <w:sz w:val="28"/>
          <w:szCs w:val="28"/>
          <w:lang w:eastAsia="zh-TW"/>
        </w:rPr>
        <w:t>暨南</w:t>
      </w:r>
      <w:r w:rsidRPr="00B33A9A">
        <w:rPr>
          <w:rFonts w:ascii="FangSong" w:eastAsia="FangSong" w:hAnsi="FangSong" w:cs="Times New Roman" w:hint="eastAsia"/>
          <w:sz w:val="28"/>
          <w:szCs w:val="28"/>
          <w:lang w:eastAsia="zh-TW"/>
        </w:rPr>
        <w:t>大學負責。</w:t>
      </w:r>
    </w:p>
    <w:p w:rsidR="00A800B6" w:rsidRPr="00B33A9A" w:rsidRDefault="00A800B6" w:rsidP="00A800B6">
      <w:pPr>
        <w:snapToGrid w:val="0"/>
        <w:spacing w:line="460" w:lineRule="exact"/>
        <w:rPr>
          <w:rFonts w:ascii="FangSong" w:eastAsia="FangSong" w:hAnsi="FangSong" w:cs="Times New Roman"/>
          <w:sz w:val="28"/>
          <w:szCs w:val="28"/>
          <w:lang w:eastAsia="zh-TW"/>
        </w:rPr>
      </w:pPr>
    </w:p>
    <w:p w:rsidR="00A800B6" w:rsidRPr="00B33A9A" w:rsidRDefault="007E2477" w:rsidP="00A800B6">
      <w:pPr>
        <w:snapToGrid w:val="0"/>
        <w:spacing w:line="460" w:lineRule="exact"/>
        <w:rPr>
          <w:rFonts w:ascii="FangSong" w:eastAsia="FangSong" w:hAnsi="FangSong" w:cs="Times New Roman"/>
          <w:sz w:val="28"/>
          <w:szCs w:val="28"/>
          <w:lang w:eastAsia="zh-TW"/>
        </w:rPr>
      </w:pPr>
      <w:r w:rsidRPr="00B33A9A">
        <w:rPr>
          <w:rFonts w:ascii="FangSong" w:eastAsia="FangSong" w:hAnsi="FangSong" w:cs="Times New Roman" w:hint="eastAsia"/>
          <w:sz w:val="28"/>
          <w:szCs w:val="28"/>
          <w:lang w:eastAsia="zh-TW"/>
        </w:rPr>
        <w:t>五、</w:t>
      </w:r>
      <w:r w:rsidR="003236B6" w:rsidRPr="00B33A9A">
        <w:rPr>
          <w:rFonts w:ascii="FangSong" w:eastAsia="FangSong" w:hAnsi="FangSong" w:cs="Times New Roman" w:hint="eastAsia"/>
          <w:sz w:val="28"/>
          <w:szCs w:val="28"/>
          <w:lang w:eastAsia="zh-TW"/>
        </w:rPr>
        <w:t>台灣</w:t>
      </w:r>
      <w:r w:rsidRPr="00B33A9A">
        <w:rPr>
          <w:rFonts w:ascii="FangSong" w:eastAsia="FangSong" w:hAnsi="FangSong" w:cs="Times New Roman" w:hint="eastAsia"/>
          <w:sz w:val="28"/>
          <w:szCs w:val="28"/>
          <w:lang w:eastAsia="zh-TW"/>
        </w:rPr>
        <w:t>代表團在</w:t>
      </w:r>
      <w:r w:rsidR="003236B6" w:rsidRPr="00B33A9A">
        <w:rPr>
          <w:rFonts w:ascii="FangSong" w:eastAsia="FangSong" w:hAnsi="FangSong" w:cs="Times New Roman" w:hint="eastAsia"/>
          <w:sz w:val="28"/>
          <w:szCs w:val="28"/>
          <w:lang w:eastAsia="zh-TW"/>
        </w:rPr>
        <w:t>粵</w:t>
      </w:r>
      <w:r w:rsidRPr="00B33A9A">
        <w:rPr>
          <w:rFonts w:ascii="FangSong" w:eastAsia="FangSong" w:hAnsi="FangSong" w:cs="Times New Roman" w:hint="eastAsia"/>
          <w:sz w:val="28"/>
          <w:szCs w:val="28"/>
          <w:lang w:eastAsia="zh-TW"/>
        </w:rPr>
        <w:t>參訪行程安排</w:t>
      </w:r>
    </w:p>
    <w:p w:rsidR="00A800B6" w:rsidRPr="00B33A9A" w:rsidRDefault="007E2477" w:rsidP="00A800B6">
      <w:pPr>
        <w:snapToGrid w:val="0"/>
        <w:spacing w:line="460" w:lineRule="exact"/>
        <w:ind w:firstLineChars="200" w:firstLine="560"/>
        <w:rPr>
          <w:rFonts w:ascii="FangSong" w:eastAsia="FangSong" w:hAnsi="FangSong" w:cs="Times New Roman"/>
          <w:sz w:val="28"/>
          <w:szCs w:val="28"/>
          <w:lang w:eastAsia="zh-TW"/>
        </w:rPr>
      </w:pPr>
      <w:r w:rsidRPr="00B33A9A">
        <w:rPr>
          <w:rFonts w:ascii="FangSong" w:eastAsia="FangSong" w:hAnsi="FangSong" w:cs="Times New Roman" w:hint="eastAsia"/>
          <w:sz w:val="28"/>
          <w:szCs w:val="28"/>
          <w:lang w:eastAsia="zh-TW"/>
        </w:rPr>
        <w:t>第一天</w:t>
      </w:r>
      <w:r w:rsidRPr="00B33A9A">
        <w:rPr>
          <w:rFonts w:ascii="FangSong" w:eastAsia="FangSong" w:hAnsi="FangSong" w:cs="Times New Roman"/>
          <w:sz w:val="28"/>
          <w:szCs w:val="28"/>
          <w:lang w:eastAsia="zh-TW"/>
        </w:rPr>
        <w:tab/>
        <w:t>5/2</w:t>
      </w:r>
      <w:r w:rsidR="003236B6" w:rsidRPr="00B33A9A">
        <w:rPr>
          <w:rFonts w:ascii="FangSong" w:eastAsia="FangSong" w:hAnsi="FangSong" w:cs="Times New Roman" w:hint="eastAsia"/>
          <w:sz w:val="28"/>
          <w:szCs w:val="28"/>
          <w:lang w:eastAsia="zh-TW"/>
        </w:rPr>
        <w:t>3</w:t>
      </w:r>
      <w:r w:rsidRPr="00B33A9A">
        <w:rPr>
          <w:rFonts w:ascii="FangSong" w:eastAsia="FangSong" w:hAnsi="FangSong" w:cs="Times New Roman"/>
          <w:sz w:val="28"/>
          <w:szCs w:val="28"/>
          <w:lang w:eastAsia="zh-TW"/>
        </w:rPr>
        <w:tab/>
      </w:r>
      <w:r w:rsidRPr="00B33A9A">
        <w:rPr>
          <w:rFonts w:ascii="FangSong" w:eastAsia="FangSong" w:hAnsi="FangSong" w:cs="Times New Roman" w:hint="eastAsia"/>
          <w:sz w:val="28"/>
          <w:szCs w:val="28"/>
          <w:lang w:eastAsia="zh-TW"/>
        </w:rPr>
        <w:t>抵達</w:t>
      </w:r>
      <w:r w:rsidR="003236B6" w:rsidRPr="00B33A9A">
        <w:rPr>
          <w:rFonts w:ascii="FangSong" w:eastAsia="FangSong" w:hAnsi="FangSong" w:cs="Times New Roman" w:hint="eastAsia"/>
          <w:sz w:val="28"/>
          <w:szCs w:val="28"/>
          <w:lang w:eastAsia="zh-TW"/>
        </w:rPr>
        <w:t>粵</w:t>
      </w:r>
      <w:r w:rsidR="007D7C82" w:rsidRPr="00B33A9A">
        <w:rPr>
          <w:rFonts w:ascii="FangSong" w:eastAsia="FangSong" w:hAnsi="FangSong" w:cs="Times New Roman" w:hint="eastAsia"/>
          <w:sz w:val="28"/>
          <w:szCs w:val="28"/>
          <w:lang w:eastAsia="zh-TW"/>
        </w:rPr>
        <w:t xml:space="preserve"> </w:t>
      </w:r>
      <w:r w:rsidR="007D7C82" w:rsidRPr="00B33A9A">
        <w:rPr>
          <w:rFonts w:ascii="FangSong" w:eastAsia="FangSong" w:hAnsi="FangSong" w:hint="eastAsia"/>
          <w:sz w:val="28"/>
          <w:szCs w:val="28"/>
          <w:lang w:eastAsia="zh-TW"/>
        </w:rPr>
        <w:t>报到</w:t>
      </w:r>
    </w:p>
    <w:p w:rsidR="00A800B6" w:rsidRPr="00B33A9A" w:rsidRDefault="007E2477" w:rsidP="00A800B6">
      <w:pPr>
        <w:snapToGrid w:val="0"/>
        <w:spacing w:line="460" w:lineRule="exact"/>
        <w:ind w:firstLineChars="200" w:firstLine="560"/>
        <w:rPr>
          <w:rFonts w:ascii="FangSong" w:eastAsia="FangSong" w:hAnsi="FangSong" w:cs="Times New Roman"/>
          <w:sz w:val="28"/>
          <w:szCs w:val="28"/>
          <w:lang w:eastAsia="zh-TW"/>
        </w:rPr>
      </w:pPr>
      <w:r w:rsidRPr="00B33A9A">
        <w:rPr>
          <w:rFonts w:ascii="FangSong" w:eastAsia="FangSong" w:hAnsi="FangSong" w:cs="Times New Roman" w:hint="eastAsia"/>
          <w:sz w:val="28"/>
          <w:szCs w:val="28"/>
          <w:lang w:eastAsia="zh-TW"/>
        </w:rPr>
        <w:t>第二天</w:t>
      </w:r>
      <w:r w:rsidRPr="00B33A9A">
        <w:rPr>
          <w:rFonts w:ascii="FangSong" w:eastAsia="FangSong" w:hAnsi="FangSong" w:cs="Times New Roman"/>
          <w:sz w:val="28"/>
          <w:szCs w:val="28"/>
          <w:lang w:eastAsia="zh-TW"/>
        </w:rPr>
        <w:tab/>
        <w:t>5/</w:t>
      </w:r>
      <w:r w:rsidR="003236B6" w:rsidRPr="00B33A9A">
        <w:rPr>
          <w:rFonts w:ascii="FangSong" w:eastAsia="FangSong" w:hAnsi="FangSong" w:cs="Times New Roman" w:hint="eastAsia"/>
          <w:sz w:val="28"/>
          <w:szCs w:val="28"/>
          <w:lang w:eastAsia="zh-TW"/>
        </w:rPr>
        <w:t>24</w:t>
      </w:r>
      <w:r w:rsidRPr="00B33A9A">
        <w:rPr>
          <w:rFonts w:ascii="FangSong" w:eastAsia="FangSong" w:hAnsi="FangSong" w:cs="Times New Roman" w:hint="eastAsia"/>
          <w:sz w:val="28"/>
          <w:szCs w:val="28"/>
          <w:lang w:eastAsia="zh-TW"/>
        </w:rPr>
        <w:t>【第十</w:t>
      </w:r>
      <w:r w:rsidR="003236B6" w:rsidRPr="00B33A9A">
        <w:rPr>
          <w:rFonts w:ascii="FangSong" w:eastAsia="FangSong" w:hAnsi="FangSong" w:cs="Times New Roman" w:hint="eastAsia"/>
          <w:sz w:val="28"/>
          <w:szCs w:val="28"/>
          <w:lang w:eastAsia="zh-TW"/>
        </w:rPr>
        <w:t>四</w:t>
      </w:r>
      <w:r w:rsidRPr="00B33A9A">
        <w:rPr>
          <w:rFonts w:ascii="FangSong" w:eastAsia="FangSong" w:hAnsi="FangSong" w:cs="Times New Roman" w:hint="eastAsia"/>
          <w:sz w:val="28"/>
          <w:szCs w:val="28"/>
          <w:lang w:eastAsia="zh-TW"/>
        </w:rPr>
        <w:t>屆海峽兩岸</w:t>
      </w:r>
      <w:r w:rsidRPr="00B33A9A">
        <w:rPr>
          <w:rFonts w:ascii="FangSong" w:eastAsia="FangSong" w:hAnsi="FangSong" w:cs="Times New Roman"/>
          <w:sz w:val="28"/>
          <w:szCs w:val="28"/>
          <w:lang w:eastAsia="zh-TW"/>
        </w:rPr>
        <w:t>(</w:t>
      </w:r>
      <w:r w:rsidRPr="00B33A9A">
        <w:rPr>
          <w:rFonts w:ascii="FangSong" w:eastAsia="FangSong" w:hAnsi="FangSong" w:cs="Times New Roman" w:hint="eastAsia"/>
          <w:sz w:val="28"/>
          <w:szCs w:val="28"/>
          <w:lang w:eastAsia="zh-TW"/>
        </w:rPr>
        <w:t>粵台</w:t>
      </w:r>
      <w:r w:rsidRPr="00B33A9A">
        <w:rPr>
          <w:rFonts w:ascii="FangSong" w:eastAsia="FangSong" w:hAnsi="FangSong" w:cs="Times New Roman"/>
          <w:sz w:val="28"/>
          <w:szCs w:val="28"/>
          <w:lang w:eastAsia="zh-TW"/>
        </w:rPr>
        <w:t>)</w:t>
      </w:r>
      <w:r w:rsidRPr="00B33A9A">
        <w:rPr>
          <w:rFonts w:ascii="FangSong" w:eastAsia="FangSong" w:hAnsi="FangSong" w:cs="Times New Roman" w:hint="eastAsia"/>
          <w:sz w:val="28"/>
          <w:szCs w:val="28"/>
          <w:lang w:eastAsia="zh-TW"/>
        </w:rPr>
        <w:t>高等教育論壇】</w:t>
      </w:r>
      <w:r w:rsidRPr="00B33A9A">
        <w:rPr>
          <w:rFonts w:ascii="FangSong" w:eastAsia="FangSong" w:hAnsi="FangSong" w:cs="Times New Roman"/>
          <w:sz w:val="28"/>
          <w:szCs w:val="28"/>
          <w:lang w:eastAsia="zh-TW"/>
        </w:rPr>
        <w:tab/>
      </w:r>
    </w:p>
    <w:p w:rsidR="007D7C82" w:rsidRPr="00B33A9A" w:rsidRDefault="007E2477" w:rsidP="00A800B6">
      <w:pPr>
        <w:snapToGrid w:val="0"/>
        <w:spacing w:line="460" w:lineRule="exact"/>
        <w:ind w:firstLineChars="200" w:firstLine="560"/>
        <w:rPr>
          <w:rFonts w:ascii="FangSong" w:eastAsia="FangSong" w:hAnsi="FangSong"/>
          <w:sz w:val="28"/>
          <w:szCs w:val="28"/>
        </w:rPr>
      </w:pPr>
      <w:r w:rsidRPr="00B33A9A">
        <w:rPr>
          <w:rFonts w:ascii="FangSong" w:eastAsia="FangSong" w:hAnsi="FangSong" w:cs="Times New Roman" w:hint="eastAsia"/>
          <w:sz w:val="28"/>
          <w:szCs w:val="28"/>
        </w:rPr>
        <w:t>第三天</w:t>
      </w:r>
      <w:r w:rsidRPr="00B33A9A">
        <w:rPr>
          <w:rFonts w:ascii="FangSong" w:eastAsia="FangSong" w:hAnsi="FangSong" w:cs="Times New Roman"/>
          <w:sz w:val="28"/>
          <w:szCs w:val="28"/>
        </w:rPr>
        <w:tab/>
        <w:t>5/</w:t>
      </w:r>
      <w:r w:rsidR="003236B6" w:rsidRPr="00B33A9A">
        <w:rPr>
          <w:rFonts w:ascii="FangSong" w:eastAsia="FangSong" w:hAnsi="FangSong" w:cs="Times New Roman" w:hint="eastAsia"/>
          <w:sz w:val="28"/>
          <w:szCs w:val="28"/>
        </w:rPr>
        <w:t>25</w:t>
      </w:r>
      <w:r w:rsidRPr="00B33A9A">
        <w:rPr>
          <w:rFonts w:ascii="FangSong" w:eastAsia="FangSong" w:hAnsi="FangSong" w:cs="Times New Roman"/>
          <w:sz w:val="28"/>
          <w:szCs w:val="28"/>
        </w:rPr>
        <w:tab/>
      </w:r>
      <w:r w:rsidR="007D7C82" w:rsidRPr="00B33A9A">
        <w:rPr>
          <w:rFonts w:ascii="FangSong" w:eastAsia="FangSong" w:hAnsi="FangSong" w:hint="eastAsia"/>
          <w:sz w:val="28"/>
          <w:szCs w:val="28"/>
        </w:rPr>
        <w:t>台湾代表参观校企合作企业</w:t>
      </w:r>
    </w:p>
    <w:p w:rsidR="00A800B6" w:rsidRPr="00B33A9A" w:rsidRDefault="007E2477" w:rsidP="00A800B6">
      <w:pPr>
        <w:snapToGrid w:val="0"/>
        <w:spacing w:line="460" w:lineRule="exact"/>
        <w:ind w:firstLineChars="200" w:firstLine="560"/>
        <w:rPr>
          <w:rFonts w:ascii="FangSong" w:eastAsia="FangSong" w:hAnsi="FangSong" w:cs="Times New Roman"/>
          <w:sz w:val="28"/>
          <w:szCs w:val="28"/>
          <w:lang w:eastAsia="zh-TW"/>
        </w:rPr>
      </w:pPr>
      <w:r w:rsidRPr="00B33A9A">
        <w:rPr>
          <w:rFonts w:ascii="FangSong" w:eastAsia="FangSong" w:hAnsi="FangSong" w:cs="Times New Roman" w:hint="eastAsia"/>
          <w:sz w:val="28"/>
          <w:szCs w:val="28"/>
          <w:lang w:eastAsia="zh-TW"/>
        </w:rPr>
        <w:t>第四天</w:t>
      </w:r>
      <w:r w:rsidRPr="00B33A9A">
        <w:rPr>
          <w:rFonts w:ascii="FangSong" w:eastAsia="FangSong" w:hAnsi="FangSong" w:cs="Times New Roman"/>
          <w:sz w:val="28"/>
          <w:szCs w:val="28"/>
          <w:lang w:eastAsia="zh-TW"/>
        </w:rPr>
        <w:tab/>
      </w:r>
      <w:r w:rsidR="003236B6" w:rsidRPr="00B33A9A">
        <w:rPr>
          <w:rFonts w:ascii="FangSong" w:eastAsia="FangSong" w:hAnsi="FangSong" w:cs="Times New Roman" w:hint="eastAsia"/>
          <w:sz w:val="28"/>
          <w:szCs w:val="28"/>
          <w:lang w:eastAsia="zh-TW"/>
        </w:rPr>
        <w:t>5</w:t>
      </w:r>
      <w:r w:rsidRPr="00B33A9A">
        <w:rPr>
          <w:rFonts w:ascii="FangSong" w:eastAsia="FangSong" w:hAnsi="FangSong" w:cs="Times New Roman"/>
          <w:sz w:val="28"/>
          <w:szCs w:val="28"/>
          <w:lang w:eastAsia="zh-TW"/>
        </w:rPr>
        <w:t>/</w:t>
      </w:r>
      <w:r w:rsidR="003236B6" w:rsidRPr="00B33A9A">
        <w:rPr>
          <w:rFonts w:ascii="FangSong" w:eastAsia="FangSong" w:hAnsi="FangSong" w:cs="Times New Roman" w:hint="eastAsia"/>
          <w:sz w:val="28"/>
          <w:szCs w:val="28"/>
          <w:lang w:eastAsia="zh-TW"/>
        </w:rPr>
        <w:t>26</w:t>
      </w:r>
      <w:r w:rsidRPr="00B33A9A">
        <w:rPr>
          <w:rFonts w:ascii="FangSong" w:eastAsia="FangSong" w:hAnsi="FangSong" w:cs="Times New Roman"/>
          <w:sz w:val="28"/>
          <w:szCs w:val="28"/>
          <w:lang w:eastAsia="zh-TW"/>
        </w:rPr>
        <w:tab/>
      </w:r>
      <w:r w:rsidRPr="007D1F38">
        <w:rPr>
          <w:rFonts w:ascii="FangSong" w:eastAsia="FangSong" w:hAnsi="FangSong" w:hint="eastAsia"/>
          <w:sz w:val="28"/>
          <w:szCs w:val="28"/>
          <w:lang w:eastAsia="zh-TW"/>
        </w:rPr>
        <w:t>離</w:t>
      </w:r>
      <w:r w:rsidR="003236B6" w:rsidRPr="007D1F38">
        <w:rPr>
          <w:rFonts w:ascii="FangSong" w:eastAsia="FangSong" w:hAnsi="FangSong" w:hint="eastAsia"/>
          <w:sz w:val="28"/>
          <w:szCs w:val="28"/>
          <w:lang w:eastAsia="zh-TW"/>
        </w:rPr>
        <w:t>粵</w:t>
      </w:r>
      <w:r w:rsidRPr="00B33A9A">
        <w:rPr>
          <w:rFonts w:ascii="FangSong" w:eastAsia="FangSong" w:hAnsi="FangSong" w:cs="Times New Roman"/>
          <w:sz w:val="28"/>
          <w:szCs w:val="28"/>
          <w:lang w:eastAsia="zh-TW"/>
        </w:rPr>
        <w:tab/>
      </w:r>
    </w:p>
    <w:p w:rsidR="00C57BC1" w:rsidRPr="00B33A9A" w:rsidRDefault="00C57BC1" w:rsidP="00A800B6">
      <w:pPr>
        <w:snapToGrid w:val="0"/>
        <w:spacing w:line="460" w:lineRule="exact"/>
        <w:rPr>
          <w:rFonts w:ascii="FangSong" w:eastAsia="FangSong" w:hAnsi="FangSong" w:cs="Times New Roman"/>
          <w:sz w:val="28"/>
          <w:szCs w:val="28"/>
          <w:lang w:eastAsia="zh-TW"/>
        </w:rPr>
      </w:pPr>
    </w:p>
    <w:p w:rsidR="00A800B6" w:rsidRPr="00B33A9A" w:rsidRDefault="007E2477" w:rsidP="00A800B6">
      <w:pPr>
        <w:snapToGrid w:val="0"/>
        <w:spacing w:line="460" w:lineRule="exact"/>
        <w:rPr>
          <w:rFonts w:ascii="FangSong" w:eastAsia="FangSong" w:hAnsi="FangSong" w:cs="Times New Roman"/>
          <w:sz w:val="28"/>
          <w:szCs w:val="28"/>
          <w:lang w:eastAsia="zh-TW"/>
        </w:rPr>
      </w:pPr>
      <w:r w:rsidRPr="00B33A9A">
        <w:rPr>
          <w:rFonts w:ascii="FangSong" w:eastAsia="FangSong" w:hAnsi="FangSong" w:cs="Times New Roman" w:hint="eastAsia"/>
          <w:sz w:val="28"/>
          <w:szCs w:val="28"/>
          <w:lang w:eastAsia="zh-TW"/>
        </w:rPr>
        <w:t>六、論文徵稿</w:t>
      </w:r>
    </w:p>
    <w:p w:rsidR="00A800B6" w:rsidRPr="00B33A9A" w:rsidRDefault="007E2477" w:rsidP="00A800B6">
      <w:pPr>
        <w:snapToGrid w:val="0"/>
        <w:spacing w:line="460" w:lineRule="exact"/>
        <w:rPr>
          <w:rFonts w:ascii="FangSong" w:eastAsia="FangSong" w:hAnsi="FangSong" w:cs="Times New Roman"/>
          <w:sz w:val="28"/>
          <w:szCs w:val="28"/>
          <w:lang w:eastAsia="zh-TW"/>
        </w:rPr>
      </w:pPr>
      <w:r w:rsidRPr="00B33A9A">
        <w:rPr>
          <w:rFonts w:ascii="FangSong" w:eastAsia="FangSong" w:hAnsi="FangSong" w:cs="Times New Roman"/>
          <w:sz w:val="28"/>
          <w:szCs w:val="28"/>
          <w:lang w:eastAsia="zh-TW"/>
        </w:rPr>
        <w:t>(</w:t>
      </w:r>
      <w:r w:rsidRPr="00B33A9A">
        <w:rPr>
          <w:rFonts w:ascii="FangSong" w:eastAsia="FangSong" w:hAnsi="FangSong" w:cs="Times New Roman" w:hint="eastAsia"/>
          <w:sz w:val="28"/>
          <w:szCs w:val="28"/>
          <w:lang w:eastAsia="zh-TW"/>
        </w:rPr>
        <w:t>一</w:t>
      </w:r>
      <w:r w:rsidRPr="00B33A9A">
        <w:rPr>
          <w:rFonts w:ascii="FangSong" w:eastAsia="FangSong" w:hAnsi="FangSong" w:cs="Times New Roman"/>
          <w:sz w:val="28"/>
          <w:szCs w:val="28"/>
          <w:lang w:eastAsia="zh-TW"/>
        </w:rPr>
        <w:t>)</w:t>
      </w:r>
      <w:r w:rsidRPr="00B33A9A">
        <w:rPr>
          <w:rFonts w:ascii="FangSong" w:eastAsia="FangSong" w:hAnsi="FangSong" w:cs="Times New Roman" w:hint="eastAsia"/>
          <w:sz w:val="28"/>
          <w:szCs w:val="28"/>
          <w:lang w:eastAsia="zh-TW"/>
        </w:rPr>
        <w:t>論文統一開本：正度</w:t>
      </w:r>
      <w:r w:rsidRPr="00B33A9A">
        <w:rPr>
          <w:rFonts w:ascii="FangSong" w:eastAsia="FangSong" w:hAnsi="FangSong" w:cs="Times New Roman"/>
          <w:sz w:val="28"/>
          <w:szCs w:val="28"/>
          <w:lang w:eastAsia="zh-TW"/>
        </w:rPr>
        <w:t>16</w:t>
      </w:r>
      <w:r w:rsidRPr="00B33A9A">
        <w:rPr>
          <w:rFonts w:ascii="FangSong" w:eastAsia="FangSong" w:hAnsi="FangSong" w:cs="Times New Roman" w:hint="eastAsia"/>
          <w:sz w:val="28"/>
          <w:szCs w:val="28"/>
          <w:lang w:eastAsia="zh-TW"/>
        </w:rPr>
        <w:t>開；由臺北海洋科技大學提供統一封面設計；封面用</w:t>
      </w:r>
      <w:r w:rsidRPr="00B33A9A">
        <w:rPr>
          <w:rFonts w:ascii="FangSong" w:eastAsia="FangSong" w:hAnsi="FangSong" w:cs="Times New Roman"/>
          <w:sz w:val="28"/>
          <w:szCs w:val="28"/>
          <w:lang w:eastAsia="zh-TW"/>
        </w:rPr>
        <w:t>200</w:t>
      </w:r>
      <w:r w:rsidRPr="00B33A9A">
        <w:rPr>
          <w:rFonts w:ascii="FangSong" w:eastAsia="FangSong" w:hAnsi="FangSong" w:cs="Times New Roman" w:hint="eastAsia"/>
          <w:sz w:val="28"/>
          <w:szCs w:val="28"/>
          <w:lang w:eastAsia="zh-TW"/>
        </w:rPr>
        <w:t>克銅板紙，內文用</w:t>
      </w:r>
      <w:r w:rsidRPr="00B33A9A">
        <w:rPr>
          <w:rFonts w:ascii="FangSong" w:eastAsia="FangSong" w:hAnsi="FangSong" w:cs="Times New Roman"/>
          <w:sz w:val="28"/>
          <w:szCs w:val="28"/>
          <w:lang w:eastAsia="zh-TW"/>
        </w:rPr>
        <w:t>70</w:t>
      </w:r>
      <w:r w:rsidRPr="00B33A9A">
        <w:rPr>
          <w:rFonts w:ascii="FangSong" w:eastAsia="FangSong" w:hAnsi="FangSong" w:cs="Times New Roman" w:hint="eastAsia"/>
          <w:sz w:val="28"/>
          <w:szCs w:val="28"/>
          <w:lang w:eastAsia="zh-TW"/>
        </w:rPr>
        <w:t>克雙膠紙；論文字型大小統一用</w:t>
      </w:r>
      <w:r w:rsidRPr="00B33A9A">
        <w:rPr>
          <w:rFonts w:ascii="FangSong" w:eastAsia="FangSong" w:hAnsi="FangSong" w:cs="Times New Roman"/>
          <w:sz w:val="28"/>
          <w:szCs w:val="28"/>
          <w:lang w:eastAsia="zh-TW"/>
        </w:rPr>
        <w:t>5</w:t>
      </w:r>
      <w:r w:rsidRPr="00B33A9A">
        <w:rPr>
          <w:rFonts w:ascii="FangSong" w:eastAsia="FangSong" w:hAnsi="FangSong" w:cs="Times New Roman" w:hint="eastAsia"/>
          <w:sz w:val="28"/>
          <w:szCs w:val="28"/>
          <w:lang w:eastAsia="zh-TW"/>
        </w:rPr>
        <w:t>號仿宋；論文字體為繁體字。</w:t>
      </w:r>
    </w:p>
    <w:p w:rsidR="00A800B6" w:rsidRPr="00B33A9A" w:rsidRDefault="007E2477" w:rsidP="00A800B6">
      <w:pPr>
        <w:snapToGrid w:val="0"/>
        <w:spacing w:line="460" w:lineRule="exact"/>
        <w:rPr>
          <w:rFonts w:ascii="FangSong" w:eastAsia="FangSong" w:hAnsi="FangSong" w:cs="Times New Roman"/>
          <w:sz w:val="28"/>
          <w:szCs w:val="28"/>
          <w:lang w:eastAsia="zh-TW"/>
        </w:rPr>
      </w:pPr>
      <w:r w:rsidRPr="00B33A9A">
        <w:rPr>
          <w:rFonts w:ascii="FangSong" w:eastAsia="FangSong" w:hAnsi="FangSong" w:cs="Times New Roman"/>
          <w:sz w:val="28"/>
          <w:szCs w:val="28"/>
          <w:lang w:eastAsia="zh-TW"/>
        </w:rPr>
        <w:t>(</w:t>
      </w:r>
      <w:r w:rsidRPr="00B33A9A">
        <w:rPr>
          <w:rFonts w:ascii="FangSong" w:eastAsia="FangSong" w:hAnsi="FangSong" w:cs="Times New Roman" w:hint="eastAsia"/>
          <w:sz w:val="28"/>
          <w:szCs w:val="28"/>
          <w:lang w:eastAsia="zh-TW"/>
        </w:rPr>
        <w:t>二</w:t>
      </w:r>
      <w:r w:rsidRPr="00B33A9A">
        <w:rPr>
          <w:rFonts w:ascii="FangSong" w:eastAsia="FangSong" w:hAnsi="FangSong" w:cs="Times New Roman"/>
          <w:sz w:val="28"/>
          <w:szCs w:val="28"/>
          <w:lang w:eastAsia="zh-TW"/>
        </w:rPr>
        <w:t xml:space="preserve">) </w:t>
      </w:r>
      <w:r w:rsidRPr="00B33A9A">
        <w:rPr>
          <w:rFonts w:ascii="FangSong" w:eastAsia="FangSong" w:hAnsi="FangSong" w:cs="Times New Roman" w:hint="eastAsia"/>
          <w:sz w:val="28"/>
          <w:szCs w:val="28"/>
          <w:lang w:eastAsia="zh-TW"/>
        </w:rPr>
        <w:t>台灣與會學者發表論文，採邀稿方式，邀稿對象為台灣各大學校院相關領域學者專家，由主辦單位統一發函邀稿</w:t>
      </w:r>
      <w:r w:rsidR="007D1F38">
        <w:rPr>
          <w:rFonts w:ascii="新細明體" w:eastAsia="新細明體" w:hAnsi="新細明體" w:cs="Times New Roman" w:hint="eastAsia"/>
          <w:sz w:val="28"/>
          <w:szCs w:val="28"/>
          <w:lang w:eastAsia="zh-TW"/>
        </w:rPr>
        <w:t>，</w:t>
      </w:r>
      <w:r w:rsidRPr="00B33A9A">
        <w:rPr>
          <w:rFonts w:ascii="FangSong" w:eastAsia="FangSong" w:hAnsi="FangSong" w:cs="Times New Roman" w:hint="eastAsia"/>
          <w:sz w:val="28"/>
          <w:szCs w:val="28"/>
          <w:lang w:eastAsia="zh-TW"/>
        </w:rPr>
        <w:t>會議論文集由</w:t>
      </w:r>
      <w:r w:rsidR="007D1F38" w:rsidRPr="007D1F38">
        <w:rPr>
          <w:rFonts w:ascii="FangSong" w:eastAsia="FangSong" w:hAnsi="FangSong" w:cs="Times New Roman" w:hint="eastAsia"/>
          <w:sz w:val="28"/>
          <w:szCs w:val="28"/>
          <w:lang w:eastAsia="zh-TW"/>
        </w:rPr>
        <w:t>東莞台商育苗教育基金會</w:t>
      </w:r>
      <w:r w:rsidRPr="00B33A9A">
        <w:rPr>
          <w:rFonts w:ascii="FangSong" w:eastAsia="FangSong" w:hAnsi="FangSong" w:cs="Times New Roman" w:hint="eastAsia"/>
          <w:sz w:val="28"/>
          <w:szCs w:val="28"/>
          <w:lang w:eastAsia="zh-TW"/>
        </w:rPr>
        <w:t>彙整。大陸學者發表之論文由廣東高等教育學會負責</w:t>
      </w:r>
      <w:r w:rsidR="007D1F38" w:rsidRPr="007D1F38">
        <w:rPr>
          <w:rFonts w:ascii="FangSong" w:eastAsia="FangSong" w:hAnsi="FangSong" w:cs="Times New Roman" w:hint="eastAsia"/>
          <w:sz w:val="28"/>
          <w:szCs w:val="28"/>
          <w:lang w:eastAsia="zh-TW"/>
        </w:rPr>
        <w:t>彙整</w:t>
      </w:r>
      <w:r w:rsidRPr="00B33A9A">
        <w:rPr>
          <w:rFonts w:ascii="FangSong" w:eastAsia="FangSong" w:hAnsi="FangSong" w:cs="Times New Roman" w:hint="eastAsia"/>
          <w:sz w:val="28"/>
          <w:szCs w:val="28"/>
          <w:lang w:eastAsia="zh-TW"/>
        </w:rPr>
        <w:t>審查及編印為簡體版本。</w:t>
      </w:r>
    </w:p>
    <w:p w:rsidR="00A800B6" w:rsidRPr="00B33A9A" w:rsidRDefault="007E2477" w:rsidP="00A800B6">
      <w:pPr>
        <w:snapToGrid w:val="0"/>
        <w:spacing w:line="460" w:lineRule="exact"/>
        <w:rPr>
          <w:rFonts w:ascii="FangSong" w:eastAsia="FangSong" w:hAnsi="FangSong" w:cs="Times New Roman"/>
          <w:sz w:val="28"/>
          <w:szCs w:val="28"/>
          <w:lang w:eastAsia="zh-TW"/>
        </w:rPr>
      </w:pPr>
      <w:r w:rsidRPr="00B33A9A">
        <w:rPr>
          <w:rFonts w:ascii="FangSong" w:eastAsia="FangSong" w:hAnsi="FangSong" w:cs="Times New Roman"/>
          <w:sz w:val="28"/>
          <w:szCs w:val="28"/>
          <w:lang w:eastAsia="zh-TW"/>
        </w:rPr>
        <w:t>(</w:t>
      </w:r>
      <w:r w:rsidRPr="00B33A9A">
        <w:rPr>
          <w:rFonts w:ascii="FangSong" w:eastAsia="FangSong" w:hAnsi="FangSong" w:cs="Times New Roman" w:hint="eastAsia"/>
          <w:sz w:val="28"/>
          <w:szCs w:val="28"/>
          <w:lang w:eastAsia="zh-TW"/>
        </w:rPr>
        <w:t>三</w:t>
      </w:r>
      <w:r w:rsidRPr="00B33A9A">
        <w:rPr>
          <w:rFonts w:ascii="FangSong" w:eastAsia="FangSong" w:hAnsi="FangSong" w:cs="Times New Roman"/>
          <w:sz w:val="28"/>
          <w:szCs w:val="28"/>
          <w:lang w:eastAsia="zh-TW"/>
        </w:rPr>
        <w:t>)</w:t>
      </w:r>
      <w:r w:rsidRPr="00B33A9A">
        <w:rPr>
          <w:rFonts w:ascii="FangSong" w:eastAsia="FangSong" w:hAnsi="FangSong" w:cs="Times New Roman" w:hint="eastAsia"/>
          <w:sz w:val="28"/>
          <w:szCs w:val="28"/>
          <w:lang w:eastAsia="zh-TW"/>
        </w:rPr>
        <w:t>論文收件日期：</w:t>
      </w:r>
      <w:r w:rsidR="007D1F38" w:rsidRPr="007D1F38">
        <w:rPr>
          <w:rFonts w:ascii="FangSong" w:eastAsia="FangSong" w:hAnsi="FangSong" w:cs="Times New Roman" w:hint="eastAsia"/>
          <w:sz w:val="28"/>
          <w:szCs w:val="28"/>
          <w:lang w:eastAsia="zh-TW"/>
        </w:rPr>
        <w:t>敬請儘早提交論文，截止日期為</w:t>
      </w:r>
    </w:p>
    <w:p w:rsidR="00A800B6" w:rsidRPr="00B33A9A" w:rsidRDefault="007E2477" w:rsidP="00A800B6">
      <w:pPr>
        <w:snapToGrid w:val="0"/>
        <w:spacing w:line="460" w:lineRule="exact"/>
        <w:rPr>
          <w:rFonts w:ascii="FangSong" w:eastAsia="FangSong" w:hAnsi="FangSong" w:cs="Times New Roman"/>
          <w:sz w:val="28"/>
          <w:szCs w:val="28"/>
          <w:lang w:eastAsia="zh-TW"/>
        </w:rPr>
      </w:pPr>
      <w:r w:rsidRPr="00B33A9A">
        <w:rPr>
          <w:rFonts w:ascii="FangSong" w:eastAsia="FangSong" w:hAnsi="FangSong" w:cs="Times New Roman"/>
          <w:sz w:val="28"/>
          <w:szCs w:val="28"/>
          <w:lang w:eastAsia="zh-TW"/>
        </w:rPr>
        <w:lastRenderedPageBreak/>
        <w:t>1.</w:t>
      </w:r>
      <w:r w:rsidRPr="00B33A9A">
        <w:rPr>
          <w:rFonts w:ascii="FangSong" w:eastAsia="FangSong" w:hAnsi="FangSong" w:cs="Times New Roman" w:hint="eastAsia"/>
          <w:sz w:val="28"/>
          <w:szCs w:val="28"/>
          <w:lang w:eastAsia="zh-TW"/>
        </w:rPr>
        <w:t>論文摘要：</w:t>
      </w:r>
      <w:r w:rsidRPr="00B33A9A">
        <w:rPr>
          <w:rFonts w:ascii="FangSong" w:eastAsia="FangSong" w:hAnsi="FangSong" w:cs="Times New Roman"/>
          <w:sz w:val="28"/>
          <w:szCs w:val="28"/>
          <w:lang w:eastAsia="zh-TW"/>
        </w:rPr>
        <w:t>201</w:t>
      </w:r>
      <w:r w:rsidR="007D1F38">
        <w:rPr>
          <w:rFonts w:ascii="新細明體" w:eastAsia="新細明體" w:hAnsi="新細明體" w:cs="Times New Roman" w:hint="eastAsia"/>
          <w:sz w:val="28"/>
          <w:szCs w:val="28"/>
          <w:lang w:eastAsia="zh-TW"/>
        </w:rPr>
        <w:t>9</w:t>
      </w:r>
      <w:r w:rsidRPr="00B33A9A">
        <w:rPr>
          <w:rFonts w:ascii="FangSong" w:eastAsia="FangSong" w:hAnsi="FangSong" w:cs="Times New Roman" w:hint="eastAsia"/>
          <w:sz w:val="28"/>
          <w:szCs w:val="28"/>
          <w:lang w:eastAsia="zh-TW"/>
        </w:rPr>
        <w:t>年</w:t>
      </w:r>
      <w:r w:rsidRPr="00B33A9A">
        <w:rPr>
          <w:rFonts w:ascii="FangSong" w:eastAsia="FangSong" w:hAnsi="FangSong" w:cs="Times New Roman"/>
          <w:sz w:val="28"/>
          <w:szCs w:val="28"/>
          <w:lang w:eastAsia="zh-TW"/>
        </w:rPr>
        <w:t>4</w:t>
      </w:r>
      <w:r w:rsidRPr="00B33A9A">
        <w:rPr>
          <w:rFonts w:ascii="FangSong" w:eastAsia="FangSong" w:hAnsi="FangSong" w:cs="Times New Roman" w:hint="eastAsia"/>
          <w:sz w:val="28"/>
          <w:szCs w:val="28"/>
          <w:lang w:eastAsia="zh-TW"/>
        </w:rPr>
        <w:t>月</w:t>
      </w:r>
      <w:r w:rsidR="007D1F38">
        <w:rPr>
          <w:rFonts w:ascii="新細明體" w:eastAsia="新細明體" w:hAnsi="新細明體" w:cs="Times New Roman" w:hint="eastAsia"/>
          <w:sz w:val="28"/>
          <w:szCs w:val="28"/>
          <w:lang w:eastAsia="zh-TW"/>
        </w:rPr>
        <w:t>20</w:t>
      </w:r>
      <w:r w:rsidRPr="00B33A9A">
        <w:rPr>
          <w:rFonts w:ascii="FangSong" w:eastAsia="FangSong" w:hAnsi="FangSong" w:cs="Times New Roman" w:hint="eastAsia"/>
          <w:sz w:val="28"/>
          <w:szCs w:val="28"/>
          <w:lang w:eastAsia="zh-TW"/>
        </w:rPr>
        <w:t>日</w:t>
      </w:r>
    </w:p>
    <w:p w:rsidR="00A800B6" w:rsidRPr="00B33A9A" w:rsidRDefault="007E2477" w:rsidP="00A800B6">
      <w:pPr>
        <w:snapToGrid w:val="0"/>
        <w:spacing w:line="460" w:lineRule="exact"/>
        <w:rPr>
          <w:rFonts w:ascii="FangSong" w:eastAsia="FangSong" w:hAnsi="FangSong" w:cs="Times New Roman"/>
          <w:sz w:val="28"/>
          <w:szCs w:val="28"/>
          <w:lang w:eastAsia="zh-TW"/>
        </w:rPr>
      </w:pPr>
      <w:r w:rsidRPr="00B33A9A">
        <w:rPr>
          <w:rFonts w:ascii="FangSong" w:eastAsia="FangSong" w:hAnsi="FangSong" w:cs="Times New Roman"/>
          <w:sz w:val="28"/>
          <w:szCs w:val="28"/>
          <w:lang w:eastAsia="zh-TW"/>
        </w:rPr>
        <w:t>2.</w:t>
      </w:r>
      <w:r w:rsidRPr="00B33A9A">
        <w:rPr>
          <w:rFonts w:ascii="FangSong" w:eastAsia="FangSong" w:hAnsi="FangSong" w:cs="Times New Roman" w:hint="eastAsia"/>
          <w:sz w:val="28"/>
          <w:szCs w:val="28"/>
          <w:lang w:eastAsia="zh-TW"/>
        </w:rPr>
        <w:t>全文論文：</w:t>
      </w:r>
      <w:r w:rsidR="007D1F38">
        <w:rPr>
          <w:rFonts w:ascii="FangSong" w:eastAsia="FangSong" w:hAnsi="FangSong" w:cs="Times New Roman"/>
          <w:sz w:val="28"/>
          <w:szCs w:val="28"/>
          <w:lang w:eastAsia="zh-TW"/>
        </w:rPr>
        <w:t>201</w:t>
      </w:r>
      <w:r w:rsidR="007D1F38">
        <w:rPr>
          <w:rFonts w:ascii="新細明體" w:eastAsia="新細明體" w:hAnsi="新細明體" w:cs="Times New Roman" w:hint="eastAsia"/>
          <w:sz w:val="28"/>
          <w:szCs w:val="28"/>
          <w:lang w:eastAsia="zh-TW"/>
        </w:rPr>
        <w:t>9</w:t>
      </w:r>
      <w:r w:rsidRPr="00B33A9A">
        <w:rPr>
          <w:rFonts w:ascii="FangSong" w:eastAsia="FangSong" w:hAnsi="FangSong" w:cs="Times New Roman" w:hint="eastAsia"/>
          <w:sz w:val="28"/>
          <w:szCs w:val="28"/>
          <w:lang w:eastAsia="zh-TW"/>
        </w:rPr>
        <w:t>年</w:t>
      </w:r>
      <w:r w:rsidRPr="00B33A9A">
        <w:rPr>
          <w:rFonts w:ascii="FangSong" w:eastAsia="FangSong" w:hAnsi="FangSong" w:cs="Times New Roman"/>
          <w:sz w:val="28"/>
          <w:szCs w:val="28"/>
          <w:lang w:eastAsia="zh-TW"/>
        </w:rPr>
        <w:t>5</w:t>
      </w:r>
      <w:r w:rsidRPr="00B33A9A">
        <w:rPr>
          <w:rFonts w:ascii="FangSong" w:eastAsia="FangSong" w:hAnsi="FangSong" w:cs="Times New Roman" w:hint="eastAsia"/>
          <w:sz w:val="28"/>
          <w:szCs w:val="28"/>
          <w:lang w:eastAsia="zh-TW"/>
        </w:rPr>
        <w:t>月</w:t>
      </w:r>
      <w:r w:rsidR="007D1F38">
        <w:rPr>
          <w:rFonts w:ascii="FangSong" w:eastAsia="FangSong" w:hAnsi="FangSong" w:cs="Times New Roman"/>
          <w:sz w:val="28"/>
          <w:szCs w:val="28"/>
          <w:lang w:eastAsia="zh-TW"/>
        </w:rPr>
        <w:t>1</w:t>
      </w:r>
      <w:r w:rsidR="007D1F38">
        <w:rPr>
          <w:rFonts w:ascii="新細明體" w:eastAsia="新細明體" w:hAnsi="新細明體" w:cs="Times New Roman" w:hint="eastAsia"/>
          <w:sz w:val="28"/>
          <w:szCs w:val="28"/>
          <w:lang w:eastAsia="zh-TW"/>
        </w:rPr>
        <w:t>5</w:t>
      </w:r>
      <w:r w:rsidRPr="00B33A9A">
        <w:rPr>
          <w:rFonts w:ascii="FangSong" w:eastAsia="FangSong" w:hAnsi="FangSong" w:cs="Times New Roman" w:hint="eastAsia"/>
          <w:sz w:val="28"/>
          <w:szCs w:val="28"/>
          <w:lang w:eastAsia="zh-TW"/>
        </w:rPr>
        <w:t>日</w:t>
      </w:r>
      <w:r w:rsidR="00A800B6" w:rsidRPr="00B33A9A">
        <w:rPr>
          <w:rFonts w:ascii="FangSong" w:eastAsia="FangSong" w:hAnsi="FangSong" w:cs="Times New Roman" w:hint="eastAsia"/>
          <w:sz w:val="28"/>
          <w:szCs w:val="28"/>
          <w:lang w:eastAsia="zh-TW"/>
        </w:rPr>
        <w:t xml:space="preserve"> </w:t>
      </w:r>
    </w:p>
    <w:p w:rsidR="00AD4106" w:rsidRPr="00B33A9A" w:rsidRDefault="00AD4106" w:rsidP="00A800B6">
      <w:pPr>
        <w:snapToGrid w:val="0"/>
        <w:spacing w:line="460" w:lineRule="exact"/>
        <w:rPr>
          <w:rFonts w:ascii="FangSong" w:eastAsia="FangSong" w:hAnsi="FangSong" w:cs="Times New Roman"/>
          <w:sz w:val="28"/>
          <w:szCs w:val="28"/>
          <w:lang w:eastAsia="zh-TW"/>
        </w:rPr>
      </w:pPr>
    </w:p>
    <w:p w:rsidR="00A800B6" w:rsidRPr="00B33A9A" w:rsidRDefault="007E2477" w:rsidP="00A800B6">
      <w:pPr>
        <w:snapToGrid w:val="0"/>
        <w:spacing w:line="460" w:lineRule="exact"/>
        <w:rPr>
          <w:rFonts w:ascii="FangSong" w:eastAsia="FangSong" w:hAnsi="FangSong" w:cs="Times New Roman"/>
          <w:sz w:val="28"/>
          <w:szCs w:val="28"/>
          <w:lang w:eastAsia="zh-TW"/>
        </w:rPr>
      </w:pPr>
      <w:r w:rsidRPr="00B33A9A">
        <w:rPr>
          <w:rFonts w:ascii="FangSong" w:eastAsia="FangSong" w:hAnsi="FangSong" w:cs="Times New Roman" w:hint="eastAsia"/>
          <w:sz w:val="28"/>
          <w:szCs w:val="28"/>
          <w:lang w:eastAsia="zh-TW"/>
        </w:rPr>
        <w:t>五、投稿須知</w:t>
      </w:r>
    </w:p>
    <w:p w:rsidR="00A800B6" w:rsidRPr="00B33A9A" w:rsidRDefault="007E2477" w:rsidP="00A800B6">
      <w:pPr>
        <w:snapToGrid w:val="0"/>
        <w:spacing w:line="460" w:lineRule="exact"/>
        <w:rPr>
          <w:rFonts w:ascii="FangSong" w:eastAsia="FangSong" w:hAnsi="FangSong" w:cs="Times New Roman"/>
          <w:sz w:val="28"/>
          <w:szCs w:val="28"/>
          <w:lang w:eastAsia="zh-TW"/>
        </w:rPr>
      </w:pPr>
      <w:r w:rsidRPr="00B33A9A">
        <w:rPr>
          <w:rFonts w:ascii="FangSong" w:eastAsia="FangSong" w:hAnsi="FangSong" w:cs="Times New Roman"/>
          <w:sz w:val="28"/>
          <w:szCs w:val="28"/>
          <w:lang w:eastAsia="zh-TW"/>
        </w:rPr>
        <w:t>1.</w:t>
      </w:r>
      <w:r w:rsidRPr="00B33A9A">
        <w:rPr>
          <w:rFonts w:ascii="FangSong" w:eastAsia="FangSong" w:hAnsi="FangSong" w:cs="Times New Roman" w:hint="eastAsia"/>
          <w:sz w:val="28"/>
          <w:szCs w:val="28"/>
          <w:lang w:eastAsia="zh-TW"/>
        </w:rPr>
        <w:t>摘要與全文說明：</w:t>
      </w:r>
    </w:p>
    <w:p w:rsidR="00A800B6" w:rsidRPr="00B33A9A" w:rsidRDefault="007E2477" w:rsidP="00A800B6">
      <w:pPr>
        <w:snapToGrid w:val="0"/>
        <w:spacing w:line="460" w:lineRule="exact"/>
        <w:rPr>
          <w:rFonts w:ascii="FangSong" w:eastAsia="FangSong" w:hAnsi="FangSong" w:cs="Times New Roman"/>
          <w:sz w:val="28"/>
          <w:szCs w:val="28"/>
          <w:lang w:eastAsia="zh-TW"/>
        </w:rPr>
      </w:pPr>
      <w:r w:rsidRPr="00B33A9A">
        <w:rPr>
          <w:rFonts w:ascii="FangSong" w:eastAsia="FangSong" w:hAnsi="FangSong" w:cs="Times New Roman"/>
          <w:sz w:val="28"/>
          <w:szCs w:val="28"/>
          <w:lang w:eastAsia="zh-TW"/>
        </w:rPr>
        <w:t>(1)</w:t>
      </w:r>
      <w:r w:rsidRPr="00B33A9A">
        <w:rPr>
          <w:rFonts w:ascii="FangSong" w:eastAsia="FangSong" w:hAnsi="FangSong" w:cs="Times New Roman" w:hint="eastAsia"/>
          <w:sz w:val="28"/>
          <w:szCs w:val="28"/>
          <w:lang w:eastAsia="zh-TW"/>
        </w:rPr>
        <w:t>中英文論文摘要：請以</w:t>
      </w:r>
      <w:r w:rsidRPr="00B33A9A">
        <w:rPr>
          <w:rFonts w:ascii="FangSong" w:eastAsia="FangSong" w:hAnsi="FangSong" w:cs="Times New Roman"/>
          <w:sz w:val="28"/>
          <w:szCs w:val="28"/>
          <w:lang w:eastAsia="zh-TW"/>
        </w:rPr>
        <w:t>12</w:t>
      </w:r>
      <w:r w:rsidRPr="00B33A9A">
        <w:rPr>
          <w:rFonts w:ascii="FangSong" w:eastAsia="FangSong" w:hAnsi="FangSong" w:cs="Times New Roman" w:hint="eastAsia"/>
          <w:sz w:val="28"/>
          <w:szCs w:val="28"/>
          <w:lang w:eastAsia="zh-TW"/>
        </w:rPr>
        <w:t>號字繕打，各以</w:t>
      </w:r>
      <w:r w:rsidRPr="00B33A9A">
        <w:rPr>
          <w:rFonts w:ascii="FangSong" w:eastAsia="FangSong" w:hAnsi="FangSong" w:cs="Times New Roman"/>
          <w:sz w:val="28"/>
          <w:szCs w:val="28"/>
          <w:lang w:eastAsia="zh-TW"/>
        </w:rPr>
        <w:t>500</w:t>
      </w:r>
      <w:r w:rsidRPr="00B33A9A">
        <w:rPr>
          <w:rFonts w:ascii="FangSong" w:eastAsia="FangSong" w:hAnsi="FangSong" w:cs="Times New Roman" w:hint="eastAsia"/>
          <w:sz w:val="28"/>
          <w:szCs w:val="28"/>
          <w:lang w:eastAsia="zh-TW"/>
        </w:rPr>
        <w:t>字為限，並含關鍵詞</w:t>
      </w:r>
      <w:r w:rsidRPr="00B33A9A">
        <w:rPr>
          <w:rFonts w:ascii="FangSong" w:eastAsia="FangSong" w:hAnsi="FangSong" w:cs="Times New Roman"/>
          <w:sz w:val="28"/>
          <w:szCs w:val="28"/>
          <w:lang w:eastAsia="zh-TW"/>
        </w:rPr>
        <w:t>3-5</w:t>
      </w:r>
      <w:r w:rsidRPr="00B33A9A">
        <w:rPr>
          <w:rFonts w:ascii="FangSong" w:eastAsia="FangSong" w:hAnsi="FangSong" w:cs="Times New Roman" w:hint="eastAsia"/>
          <w:sz w:val="28"/>
          <w:szCs w:val="28"/>
          <w:lang w:eastAsia="zh-TW"/>
        </w:rPr>
        <w:t>個。另請檢附「投稿者基本資料表」。</w:t>
      </w:r>
    </w:p>
    <w:p w:rsidR="00A800B6" w:rsidRPr="00B33A9A" w:rsidRDefault="007E2477" w:rsidP="00A800B6">
      <w:pPr>
        <w:snapToGrid w:val="0"/>
        <w:spacing w:line="460" w:lineRule="exact"/>
        <w:rPr>
          <w:rFonts w:ascii="FangSong" w:eastAsia="FangSong" w:hAnsi="FangSong" w:cs="Times New Roman"/>
          <w:sz w:val="28"/>
          <w:szCs w:val="28"/>
          <w:lang w:eastAsia="zh-TW"/>
        </w:rPr>
      </w:pPr>
      <w:r w:rsidRPr="00B33A9A">
        <w:rPr>
          <w:rFonts w:ascii="FangSong" w:eastAsia="FangSong" w:hAnsi="FangSong" w:cs="Times New Roman"/>
          <w:sz w:val="28"/>
          <w:szCs w:val="28"/>
          <w:lang w:eastAsia="zh-TW"/>
        </w:rPr>
        <w:t>(2)</w:t>
      </w:r>
      <w:r w:rsidRPr="00B33A9A">
        <w:rPr>
          <w:rFonts w:ascii="FangSong" w:eastAsia="FangSong" w:hAnsi="FangSong" w:cs="Times New Roman" w:hint="eastAsia"/>
          <w:sz w:val="28"/>
          <w:szCs w:val="28"/>
          <w:lang w:eastAsia="zh-TW"/>
        </w:rPr>
        <w:t>論文全文請以</w:t>
      </w:r>
      <w:r w:rsidRPr="00B33A9A">
        <w:rPr>
          <w:rFonts w:ascii="FangSong" w:eastAsia="FangSong" w:hAnsi="FangSong" w:cs="Times New Roman"/>
          <w:sz w:val="28"/>
          <w:szCs w:val="28"/>
          <w:lang w:eastAsia="zh-TW"/>
        </w:rPr>
        <w:t>APA</w:t>
      </w:r>
      <w:r w:rsidRPr="00B33A9A">
        <w:rPr>
          <w:rFonts w:ascii="FangSong" w:eastAsia="FangSong" w:hAnsi="FangSong" w:cs="Times New Roman" w:hint="eastAsia"/>
          <w:sz w:val="28"/>
          <w:szCs w:val="28"/>
          <w:lang w:eastAsia="zh-TW"/>
        </w:rPr>
        <w:t>格式撰寫</w:t>
      </w:r>
      <w:r w:rsidRPr="00B33A9A">
        <w:rPr>
          <w:rFonts w:ascii="FangSong" w:eastAsia="FangSong" w:hAnsi="FangSong" w:cs="Times New Roman"/>
          <w:sz w:val="28"/>
          <w:szCs w:val="28"/>
          <w:lang w:eastAsia="zh-TW"/>
        </w:rPr>
        <w:t>(</w:t>
      </w:r>
      <w:r w:rsidRPr="00B33A9A">
        <w:rPr>
          <w:rFonts w:ascii="FangSong" w:eastAsia="FangSong" w:hAnsi="FangSong" w:cs="Times New Roman" w:hint="eastAsia"/>
          <w:sz w:val="28"/>
          <w:szCs w:val="28"/>
          <w:lang w:eastAsia="zh-TW"/>
        </w:rPr>
        <w:t>大陸地區學者依大陸學術規範</w:t>
      </w:r>
      <w:r w:rsidRPr="00B33A9A">
        <w:rPr>
          <w:rFonts w:ascii="FangSong" w:eastAsia="FangSong" w:hAnsi="FangSong" w:cs="Times New Roman"/>
          <w:sz w:val="28"/>
          <w:szCs w:val="28"/>
          <w:lang w:eastAsia="zh-TW"/>
        </w:rPr>
        <w:t>)</w:t>
      </w:r>
      <w:r w:rsidRPr="00B33A9A">
        <w:rPr>
          <w:rFonts w:ascii="FangSong" w:eastAsia="FangSong" w:hAnsi="FangSong" w:cs="Times New Roman" w:hint="eastAsia"/>
          <w:sz w:val="28"/>
          <w:szCs w:val="28"/>
          <w:lang w:eastAsia="zh-TW"/>
        </w:rPr>
        <w:t>。</w:t>
      </w:r>
    </w:p>
    <w:p w:rsidR="00A800B6" w:rsidRPr="00B33A9A" w:rsidRDefault="007E2477" w:rsidP="00A800B6">
      <w:pPr>
        <w:snapToGrid w:val="0"/>
        <w:spacing w:line="460" w:lineRule="exact"/>
        <w:rPr>
          <w:rFonts w:ascii="FangSong" w:eastAsia="FangSong" w:hAnsi="FangSong" w:cs="Times New Roman"/>
          <w:sz w:val="28"/>
          <w:szCs w:val="28"/>
          <w:lang w:eastAsia="zh-TW"/>
        </w:rPr>
      </w:pPr>
      <w:r w:rsidRPr="00B33A9A">
        <w:rPr>
          <w:rFonts w:ascii="FangSong" w:eastAsia="FangSong" w:hAnsi="FangSong" w:cs="Times New Roman"/>
          <w:sz w:val="28"/>
          <w:szCs w:val="28"/>
          <w:lang w:eastAsia="zh-TW"/>
        </w:rPr>
        <w:t>(3)</w:t>
      </w:r>
      <w:r w:rsidRPr="00B33A9A">
        <w:rPr>
          <w:rFonts w:ascii="FangSong" w:eastAsia="FangSong" w:hAnsi="FangSong" w:cs="Times New Roman" w:hint="eastAsia"/>
          <w:sz w:val="28"/>
          <w:szCs w:val="28"/>
          <w:lang w:eastAsia="zh-TW"/>
        </w:rPr>
        <w:t>請依照編排格式撰寫。</w:t>
      </w:r>
    </w:p>
    <w:p w:rsidR="00A800B6" w:rsidRPr="00B33A9A" w:rsidRDefault="007E2477" w:rsidP="00A800B6">
      <w:pPr>
        <w:snapToGrid w:val="0"/>
        <w:spacing w:line="460" w:lineRule="exact"/>
        <w:rPr>
          <w:rFonts w:ascii="FangSong" w:eastAsia="FangSong" w:hAnsi="FangSong" w:cs="Times New Roman"/>
          <w:sz w:val="28"/>
          <w:szCs w:val="28"/>
          <w:lang w:eastAsia="zh-TW"/>
        </w:rPr>
      </w:pPr>
      <w:r w:rsidRPr="00B33A9A">
        <w:rPr>
          <w:rFonts w:ascii="FangSong" w:eastAsia="FangSong" w:hAnsi="FangSong" w:cs="Times New Roman" w:hint="eastAsia"/>
          <w:sz w:val="28"/>
          <w:szCs w:val="28"/>
          <w:lang w:eastAsia="zh-TW"/>
        </w:rPr>
        <w:t>論文全文以</w:t>
      </w:r>
      <w:r w:rsidRPr="00B33A9A">
        <w:rPr>
          <w:rFonts w:ascii="FangSong" w:eastAsia="FangSong" w:hAnsi="FangSong" w:cs="Times New Roman"/>
          <w:sz w:val="28"/>
          <w:szCs w:val="28"/>
          <w:lang w:eastAsia="zh-TW"/>
        </w:rPr>
        <w:t>A4</w:t>
      </w:r>
      <w:r w:rsidRPr="00B33A9A">
        <w:rPr>
          <w:rFonts w:ascii="FangSong" w:eastAsia="FangSong" w:hAnsi="FangSong" w:cs="Times New Roman" w:hint="eastAsia"/>
          <w:sz w:val="28"/>
          <w:szCs w:val="28"/>
          <w:lang w:eastAsia="zh-TW"/>
        </w:rPr>
        <w:t>格式，以</w:t>
      </w:r>
      <w:r w:rsidR="007D1F38">
        <w:rPr>
          <w:rFonts w:ascii="FangSong" w:eastAsia="FangSong" w:hAnsi="FangSong" w:cs="Times New Roman"/>
          <w:sz w:val="28"/>
          <w:szCs w:val="28"/>
          <w:lang w:eastAsia="zh-TW"/>
        </w:rPr>
        <w:t>5,000</w:t>
      </w:r>
      <w:r w:rsidR="007D1F38">
        <w:rPr>
          <w:rFonts w:ascii="新細明體" w:eastAsia="新細明體" w:hAnsi="新細明體" w:cs="Times New Roman" w:hint="eastAsia"/>
          <w:sz w:val="28"/>
          <w:szCs w:val="28"/>
          <w:lang w:eastAsia="zh-TW"/>
        </w:rPr>
        <w:t>~</w:t>
      </w:r>
      <w:r w:rsidRPr="00B33A9A">
        <w:rPr>
          <w:rFonts w:ascii="FangSong" w:eastAsia="FangSong" w:hAnsi="FangSong" w:cs="Times New Roman"/>
          <w:sz w:val="28"/>
          <w:szCs w:val="28"/>
          <w:lang w:eastAsia="zh-TW"/>
        </w:rPr>
        <w:t>10,000</w:t>
      </w:r>
      <w:r w:rsidRPr="00B33A9A">
        <w:rPr>
          <w:rFonts w:ascii="FangSong" w:eastAsia="FangSong" w:hAnsi="FangSong" w:cs="Times New Roman" w:hint="eastAsia"/>
          <w:sz w:val="28"/>
          <w:szCs w:val="28"/>
          <w:lang w:eastAsia="zh-TW"/>
        </w:rPr>
        <w:t>字為限（含參考文獻、圖表及附錄）。主題、格式不符或字數超過者，得予退件。</w:t>
      </w:r>
    </w:p>
    <w:p w:rsidR="00A800B6" w:rsidRPr="00B33A9A" w:rsidRDefault="007E2477" w:rsidP="00962EE0">
      <w:pPr>
        <w:spacing w:line="320" w:lineRule="exact"/>
        <w:ind w:firstLineChars="200" w:firstLine="560"/>
        <w:rPr>
          <w:rFonts w:ascii="FangSong" w:eastAsia="FangSong" w:hAnsi="FangSong" w:cs="Times New Roman"/>
          <w:sz w:val="28"/>
          <w:szCs w:val="28"/>
          <w:lang w:eastAsia="zh-TW"/>
        </w:rPr>
      </w:pPr>
      <w:r w:rsidRPr="00B33A9A">
        <w:rPr>
          <w:rFonts w:ascii="FangSong" w:eastAsia="FangSong" w:hAnsi="FangSong" w:cs="Times New Roman"/>
          <w:sz w:val="28"/>
          <w:szCs w:val="28"/>
          <w:lang w:eastAsia="zh-TW"/>
        </w:rPr>
        <w:t>(4)</w:t>
      </w:r>
      <w:r w:rsidRPr="00B33A9A">
        <w:rPr>
          <w:rFonts w:ascii="FangSong" w:eastAsia="FangSong" w:hAnsi="FangSong" w:cs="Times New Roman" w:hint="eastAsia"/>
          <w:sz w:val="28"/>
          <w:szCs w:val="28"/>
          <w:lang w:eastAsia="zh-TW"/>
        </w:rPr>
        <w:t>論文摘要與全文寄件方式：</w:t>
      </w:r>
      <w:r w:rsidRPr="00B33A9A">
        <w:rPr>
          <w:rFonts w:ascii="FangSong" w:eastAsia="FangSong" w:hAnsi="FangSong" w:cs="Times New Roman" w:hint="eastAsia"/>
          <w:b/>
          <w:sz w:val="28"/>
          <w:szCs w:val="28"/>
          <w:lang w:eastAsia="zh-TW"/>
        </w:rPr>
        <w:t>請以電子郵件寄送電子檔至</w:t>
      </w:r>
      <w:r w:rsidR="00962EE0" w:rsidRPr="00B33A9A">
        <w:rPr>
          <w:rFonts w:ascii="FangSong" w:eastAsia="FangSong" w:hAnsi="FangSong"/>
          <w:sz w:val="28"/>
          <w:szCs w:val="28"/>
          <w:lang w:eastAsia="zh-TW"/>
        </w:rPr>
        <w:t>Email</w:t>
      </w:r>
      <w:r w:rsidR="00962EE0" w:rsidRPr="00B33A9A">
        <w:rPr>
          <w:rFonts w:ascii="FangSong" w:eastAsia="FangSong" w:hAnsi="FangSong" w:hint="eastAsia"/>
          <w:sz w:val="28"/>
          <w:szCs w:val="28"/>
          <w:lang w:eastAsia="zh-TW"/>
        </w:rPr>
        <w:t>：</w:t>
      </w:r>
      <w:hyperlink r:id="rId7" w:history="1">
        <w:r w:rsidR="00962EE0" w:rsidRPr="00B33A9A">
          <w:rPr>
            <w:rStyle w:val="a8"/>
            <w:rFonts w:ascii="FangSong" w:eastAsia="FangSong" w:hAnsi="FangSong"/>
            <w:sz w:val="28"/>
            <w:szCs w:val="28"/>
            <w:lang w:eastAsia="zh-TW"/>
          </w:rPr>
          <w:t>1251179252@qq.com</w:t>
        </w:r>
      </w:hyperlink>
      <w:r w:rsidR="00962EE0" w:rsidRPr="00B33A9A">
        <w:rPr>
          <w:rFonts w:ascii="FangSong" w:eastAsia="FangSong" w:hAnsi="FangSong"/>
          <w:sz w:val="28"/>
          <w:szCs w:val="28"/>
          <w:lang w:eastAsia="zh-TW"/>
        </w:rPr>
        <w:t xml:space="preserve"> ; </w:t>
      </w:r>
      <w:hyperlink r:id="rId8" w:history="1">
        <w:r w:rsidR="00962EE0" w:rsidRPr="00B33A9A">
          <w:rPr>
            <w:rStyle w:val="a8"/>
            <w:rFonts w:ascii="FangSong" w:eastAsia="FangSong" w:hAnsi="FangSong"/>
            <w:sz w:val="28"/>
            <w:szCs w:val="28"/>
            <w:lang w:eastAsia="zh-TW"/>
          </w:rPr>
          <w:t>858176961@qq.com</w:t>
        </w:r>
      </w:hyperlink>
      <w:r w:rsidR="00962EE0" w:rsidRPr="00B33A9A">
        <w:rPr>
          <w:rFonts w:ascii="FangSong" w:eastAsia="FangSong" w:hAnsi="FangSong" w:hint="eastAsia"/>
          <w:sz w:val="28"/>
          <w:szCs w:val="28"/>
          <w:lang w:eastAsia="zh-TW"/>
        </w:rPr>
        <w:t xml:space="preserve"> </w:t>
      </w:r>
      <w:r w:rsidRPr="00B33A9A">
        <w:rPr>
          <w:rFonts w:ascii="FangSong" w:eastAsia="FangSong" w:hAnsi="FangSong" w:cs="Times New Roman" w:hint="eastAsia"/>
          <w:sz w:val="28"/>
          <w:szCs w:val="28"/>
          <w:lang w:eastAsia="zh-TW"/>
        </w:rPr>
        <w:t>主旨敘明「第十</w:t>
      </w:r>
      <w:r w:rsidR="00962EE0" w:rsidRPr="00B33A9A">
        <w:rPr>
          <w:rFonts w:ascii="FangSong" w:eastAsia="FangSong" w:hAnsi="FangSong" w:cs="Times New Roman" w:hint="eastAsia"/>
          <w:sz w:val="28"/>
          <w:szCs w:val="28"/>
          <w:lang w:eastAsia="zh-TW"/>
        </w:rPr>
        <w:t>四</w:t>
      </w:r>
      <w:r w:rsidRPr="00B33A9A">
        <w:rPr>
          <w:rFonts w:ascii="FangSong" w:eastAsia="FangSong" w:hAnsi="FangSong" w:cs="Times New Roman" w:hint="eastAsia"/>
          <w:sz w:val="28"/>
          <w:szCs w:val="28"/>
          <w:lang w:eastAsia="zh-TW"/>
        </w:rPr>
        <w:t>屆</w:t>
      </w:r>
      <w:r w:rsidRPr="00B33A9A">
        <w:rPr>
          <w:rFonts w:ascii="FangSong" w:eastAsia="FangSong" w:hAnsi="FangSong" w:cs="Times New Roman"/>
          <w:sz w:val="28"/>
          <w:szCs w:val="28"/>
          <w:lang w:eastAsia="zh-TW"/>
        </w:rPr>
        <w:t>(201</w:t>
      </w:r>
      <w:r w:rsidR="00962EE0" w:rsidRPr="00B33A9A">
        <w:rPr>
          <w:rFonts w:ascii="FangSong" w:eastAsia="FangSong" w:hAnsi="FangSong" w:cs="Times New Roman" w:hint="eastAsia"/>
          <w:sz w:val="28"/>
          <w:szCs w:val="28"/>
          <w:lang w:eastAsia="zh-TW"/>
        </w:rPr>
        <w:t>9</w:t>
      </w:r>
      <w:r w:rsidRPr="00B33A9A">
        <w:rPr>
          <w:rFonts w:ascii="FangSong" w:eastAsia="FangSong" w:hAnsi="FangSong" w:cs="Times New Roman"/>
          <w:sz w:val="28"/>
          <w:szCs w:val="28"/>
          <w:lang w:eastAsia="zh-TW"/>
        </w:rPr>
        <w:t>)</w:t>
      </w:r>
      <w:r w:rsidRPr="00B33A9A">
        <w:rPr>
          <w:rFonts w:ascii="FangSong" w:eastAsia="FangSong" w:hAnsi="FangSong" w:cs="Times New Roman" w:hint="eastAsia"/>
          <w:sz w:val="28"/>
          <w:szCs w:val="28"/>
          <w:lang w:eastAsia="zh-TW"/>
        </w:rPr>
        <w:t>海峽兩岸高等教育論壇</w:t>
      </w:r>
      <w:r w:rsidRPr="00B33A9A">
        <w:rPr>
          <w:rFonts w:ascii="FangSong" w:eastAsia="FangSong" w:hAnsi="FangSong" w:cs="Times New Roman"/>
          <w:sz w:val="28"/>
          <w:szCs w:val="28"/>
          <w:lang w:eastAsia="zh-TW"/>
        </w:rPr>
        <w:t>_</w:t>
      </w:r>
      <w:r w:rsidRPr="00B33A9A">
        <w:rPr>
          <w:rFonts w:ascii="FangSong" w:eastAsia="FangSong" w:hAnsi="FangSong" w:cs="Times New Roman" w:hint="eastAsia"/>
          <w:sz w:val="28"/>
          <w:szCs w:val="28"/>
          <w:lang w:eastAsia="zh-TW"/>
        </w:rPr>
        <w:t>姓名」；電子檔名敘明「姓名</w:t>
      </w:r>
      <w:r w:rsidRPr="00B33A9A">
        <w:rPr>
          <w:rFonts w:ascii="FangSong" w:eastAsia="FangSong" w:hAnsi="FangSong" w:cs="Times New Roman"/>
          <w:sz w:val="28"/>
          <w:szCs w:val="28"/>
          <w:lang w:eastAsia="zh-TW"/>
        </w:rPr>
        <w:t>_</w:t>
      </w:r>
      <w:r w:rsidRPr="00B33A9A">
        <w:rPr>
          <w:rFonts w:ascii="FangSong" w:eastAsia="FangSong" w:hAnsi="FangSong" w:cs="Times New Roman" w:hint="eastAsia"/>
          <w:sz w:val="28"/>
          <w:szCs w:val="28"/>
          <w:lang w:eastAsia="zh-TW"/>
        </w:rPr>
        <w:t>篇名」。</w:t>
      </w:r>
    </w:p>
    <w:p w:rsidR="008E44C1" w:rsidRPr="00B33A9A" w:rsidRDefault="008E44C1" w:rsidP="00D801E0">
      <w:pPr>
        <w:snapToGrid w:val="0"/>
        <w:spacing w:line="460" w:lineRule="exact"/>
        <w:ind w:leftChars="228" w:left="479"/>
        <w:jc w:val="right"/>
        <w:rPr>
          <w:rFonts w:ascii="FangSong" w:eastAsia="FangSong" w:hAnsi="FangSong" w:cs="Times New Roman"/>
          <w:sz w:val="28"/>
          <w:szCs w:val="28"/>
          <w:lang w:eastAsia="zh-TW"/>
        </w:rPr>
      </w:pPr>
    </w:p>
    <w:p w:rsidR="008E44C1" w:rsidRPr="00B33A9A" w:rsidRDefault="008E44C1" w:rsidP="00D801E0">
      <w:pPr>
        <w:snapToGrid w:val="0"/>
        <w:spacing w:line="460" w:lineRule="exact"/>
        <w:ind w:leftChars="228" w:left="479"/>
        <w:jc w:val="right"/>
        <w:rPr>
          <w:rFonts w:ascii="FangSong" w:eastAsia="FangSong" w:hAnsi="FangSong" w:cs="Times New Roman"/>
          <w:sz w:val="28"/>
          <w:szCs w:val="28"/>
          <w:lang w:eastAsia="zh-TW"/>
        </w:rPr>
      </w:pPr>
    </w:p>
    <w:p w:rsidR="00695725" w:rsidRPr="00B33A9A" w:rsidRDefault="00695725">
      <w:pPr>
        <w:rPr>
          <w:rFonts w:ascii="FangSong" w:eastAsia="FangSong" w:hAnsi="FangSong"/>
          <w:sz w:val="28"/>
          <w:szCs w:val="28"/>
          <w:lang w:eastAsia="zh-TW"/>
        </w:rPr>
      </w:pPr>
    </w:p>
    <w:p w:rsidR="008E44C1" w:rsidRPr="00B33A9A" w:rsidRDefault="008E44C1">
      <w:pPr>
        <w:rPr>
          <w:rFonts w:ascii="FangSong" w:eastAsia="FangSong" w:hAnsi="FangSong"/>
          <w:sz w:val="28"/>
          <w:szCs w:val="28"/>
          <w:lang w:eastAsia="zh-TW"/>
        </w:rPr>
      </w:pPr>
    </w:p>
    <w:p w:rsidR="008E44C1" w:rsidRPr="00B33A9A" w:rsidRDefault="008E44C1">
      <w:pPr>
        <w:rPr>
          <w:rFonts w:ascii="FangSong" w:eastAsia="FangSong" w:hAnsi="FangSong"/>
          <w:sz w:val="28"/>
          <w:szCs w:val="28"/>
          <w:lang w:eastAsia="zh-TW"/>
        </w:rPr>
      </w:pPr>
    </w:p>
    <w:p w:rsidR="00962EE0" w:rsidRPr="00B33A9A" w:rsidRDefault="00962EE0">
      <w:pPr>
        <w:rPr>
          <w:rFonts w:ascii="FangSong" w:eastAsia="FangSong" w:hAnsi="FangSong"/>
          <w:sz w:val="28"/>
          <w:szCs w:val="28"/>
          <w:lang w:eastAsia="zh-TW"/>
        </w:rPr>
      </w:pPr>
    </w:p>
    <w:p w:rsidR="00962EE0" w:rsidRDefault="00962EE0">
      <w:pPr>
        <w:rPr>
          <w:rFonts w:ascii="FangSong" w:eastAsia="新細明體" w:hAnsi="FangSong"/>
          <w:sz w:val="28"/>
          <w:szCs w:val="28"/>
          <w:lang w:eastAsia="zh-TW"/>
        </w:rPr>
      </w:pPr>
    </w:p>
    <w:p w:rsidR="00A54603" w:rsidRDefault="00A54603">
      <w:pPr>
        <w:rPr>
          <w:rFonts w:ascii="FangSong" w:eastAsia="新細明體" w:hAnsi="FangSong"/>
          <w:sz w:val="28"/>
          <w:szCs w:val="28"/>
          <w:lang w:eastAsia="zh-TW"/>
        </w:rPr>
      </w:pPr>
    </w:p>
    <w:p w:rsidR="00A54603" w:rsidRDefault="00A54603">
      <w:pPr>
        <w:rPr>
          <w:rFonts w:ascii="FangSong" w:eastAsia="新細明體" w:hAnsi="FangSong"/>
          <w:sz w:val="28"/>
          <w:szCs w:val="28"/>
          <w:lang w:eastAsia="zh-TW"/>
        </w:rPr>
      </w:pPr>
    </w:p>
    <w:p w:rsidR="00A54603" w:rsidRDefault="00A54603">
      <w:pPr>
        <w:rPr>
          <w:rFonts w:ascii="FangSong" w:eastAsia="新細明體" w:hAnsi="FangSong"/>
          <w:sz w:val="28"/>
          <w:szCs w:val="28"/>
          <w:lang w:eastAsia="zh-TW"/>
        </w:rPr>
      </w:pPr>
    </w:p>
    <w:p w:rsidR="00A54603" w:rsidRDefault="00A54603">
      <w:pPr>
        <w:rPr>
          <w:rFonts w:ascii="FangSong" w:eastAsia="新細明體" w:hAnsi="FangSong"/>
          <w:sz w:val="28"/>
          <w:szCs w:val="28"/>
          <w:lang w:eastAsia="zh-TW"/>
        </w:rPr>
      </w:pPr>
    </w:p>
    <w:p w:rsidR="00A54603" w:rsidRPr="00A54603" w:rsidRDefault="00A54603">
      <w:pPr>
        <w:rPr>
          <w:rFonts w:ascii="FangSong" w:eastAsia="新細明體" w:hAnsi="FangSong"/>
          <w:sz w:val="28"/>
          <w:szCs w:val="28"/>
          <w:lang w:eastAsia="zh-TW"/>
        </w:rPr>
      </w:pPr>
    </w:p>
    <w:p w:rsidR="008E44C1" w:rsidRPr="00B33A9A" w:rsidRDefault="007E2477" w:rsidP="008E44C1">
      <w:pPr>
        <w:spacing w:line="500" w:lineRule="exact"/>
        <w:rPr>
          <w:rFonts w:ascii="FangSong" w:eastAsia="FangSong" w:hAnsi="FangSong"/>
          <w:sz w:val="28"/>
          <w:szCs w:val="28"/>
          <w:lang w:eastAsia="zh-TW"/>
        </w:rPr>
      </w:pPr>
      <w:r w:rsidRPr="00B33A9A">
        <w:rPr>
          <w:rFonts w:ascii="FangSong" w:eastAsia="FangSong" w:hAnsi="FangSong" w:hint="eastAsia"/>
          <w:sz w:val="28"/>
          <w:szCs w:val="28"/>
          <w:lang w:eastAsia="zh-TW"/>
        </w:rPr>
        <w:lastRenderedPageBreak/>
        <w:t>附件二：</w:t>
      </w:r>
    </w:p>
    <w:p w:rsidR="008E44C1" w:rsidRPr="00B33A9A" w:rsidRDefault="007E2477" w:rsidP="008E44C1">
      <w:pPr>
        <w:jc w:val="center"/>
        <w:rPr>
          <w:rFonts w:ascii="FangSong" w:eastAsia="FangSong" w:hAnsi="FangSong"/>
          <w:sz w:val="28"/>
          <w:szCs w:val="28"/>
          <w:lang w:eastAsia="zh-TW"/>
        </w:rPr>
      </w:pPr>
      <w:r w:rsidRPr="00B33A9A">
        <w:rPr>
          <w:rFonts w:ascii="FangSong" w:eastAsia="FangSong" w:hAnsi="FangSong" w:hint="eastAsia"/>
          <w:sz w:val="28"/>
          <w:szCs w:val="28"/>
          <w:lang w:eastAsia="zh-TW"/>
        </w:rPr>
        <w:t>第十</w:t>
      </w:r>
      <w:r w:rsidR="00962EE0" w:rsidRPr="00B33A9A">
        <w:rPr>
          <w:rFonts w:ascii="FangSong" w:eastAsia="FangSong" w:hAnsi="FangSong" w:hint="eastAsia"/>
          <w:sz w:val="28"/>
          <w:szCs w:val="28"/>
          <w:lang w:eastAsia="zh-TW"/>
        </w:rPr>
        <w:t>四</w:t>
      </w:r>
      <w:r w:rsidRPr="00B33A9A">
        <w:rPr>
          <w:rFonts w:ascii="FangSong" w:eastAsia="FangSong" w:hAnsi="FangSong" w:hint="eastAsia"/>
          <w:sz w:val="28"/>
          <w:szCs w:val="28"/>
          <w:lang w:eastAsia="zh-TW"/>
        </w:rPr>
        <w:t>屆海峽兩岸（粵台）高等教育論壇</w:t>
      </w:r>
    </w:p>
    <w:p w:rsidR="008E44C1" w:rsidRPr="00B33A9A" w:rsidRDefault="00A54603" w:rsidP="008E44C1">
      <w:pPr>
        <w:jc w:val="center"/>
        <w:rPr>
          <w:rFonts w:ascii="FangSong" w:eastAsia="FangSong" w:hAnsi="FangSong"/>
          <w:sz w:val="28"/>
          <w:szCs w:val="28"/>
          <w:lang w:eastAsia="zh-TW"/>
        </w:rPr>
      </w:pPr>
      <w:r w:rsidRPr="00A54603">
        <w:rPr>
          <w:rFonts w:ascii="FangSong" w:eastAsia="FangSong" w:hAnsi="FangSong" w:hint="eastAsia"/>
          <w:sz w:val="28"/>
          <w:szCs w:val="28"/>
          <w:lang w:eastAsia="zh-TW"/>
        </w:rPr>
        <w:t>報名</w:t>
      </w:r>
      <w:r w:rsidR="007E2477" w:rsidRPr="00B33A9A">
        <w:rPr>
          <w:rFonts w:ascii="FangSong" w:eastAsia="FangSong" w:hAnsi="FangSong" w:hint="eastAsia"/>
          <w:sz w:val="28"/>
          <w:szCs w:val="28"/>
          <w:lang w:eastAsia="zh-TW"/>
        </w:rPr>
        <w:t>回執</w:t>
      </w:r>
      <w:r w:rsidRPr="00A54603">
        <w:rPr>
          <w:rFonts w:ascii="FangSong" w:eastAsia="FangSong" w:hAnsi="FangSong" w:hint="eastAsia"/>
          <w:sz w:val="28"/>
          <w:szCs w:val="28"/>
          <w:lang w:eastAsia="zh-TW"/>
        </w:rPr>
        <w:t>表</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
        <w:gridCol w:w="388"/>
        <w:gridCol w:w="851"/>
        <w:gridCol w:w="753"/>
        <w:gridCol w:w="1980"/>
        <w:gridCol w:w="527"/>
        <w:gridCol w:w="425"/>
        <w:gridCol w:w="2312"/>
        <w:gridCol w:w="807"/>
      </w:tblGrid>
      <w:tr w:rsidR="001E747D" w:rsidRPr="00B33A9A" w:rsidTr="002A01C5">
        <w:trPr>
          <w:trHeight w:val="630"/>
        </w:trPr>
        <w:tc>
          <w:tcPr>
            <w:tcW w:w="2880" w:type="dxa"/>
            <w:gridSpan w:val="4"/>
            <w:tcBorders>
              <w:top w:val="single" w:sz="2" w:space="0" w:color="auto"/>
              <w:left w:val="single" w:sz="2" w:space="0" w:color="auto"/>
              <w:bottom w:val="single" w:sz="2" w:space="0" w:color="auto"/>
              <w:right w:val="single" w:sz="2" w:space="0" w:color="auto"/>
            </w:tcBorders>
            <w:vAlign w:val="center"/>
          </w:tcPr>
          <w:p w:rsidR="001E747D" w:rsidRPr="00B33A9A" w:rsidRDefault="007E2477" w:rsidP="001C7950">
            <w:pPr>
              <w:rPr>
                <w:rFonts w:ascii="FangSong" w:eastAsia="FangSong" w:hAnsi="FangSong"/>
                <w:sz w:val="28"/>
                <w:szCs w:val="28"/>
              </w:rPr>
            </w:pPr>
            <w:r w:rsidRPr="00B33A9A">
              <w:rPr>
                <w:rFonts w:ascii="FangSong" w:eastAsia="FangSong" w:hAnsi="FangSong" w:hint="eastAsia"/>
                <w:sz w:val="28"/>
                <w:szCs w:val="28"/>
                <w:lang w:eastAsia="zh-TW"/>
              </w:rPr>
              <w:t>學校</w:t>
            </w:r>
            <w:r w:rsidRPr="00B33A9A">
              <w:rPr>
                <w:rFonts w:ascii="FangSong" w:eastAsia="FangSong" w:hAnsi="FangSong"/>
                <w:sz w:val="28"/>
                <w:szCs w:val="28"/>
                <w:lang w:eastAsia="zh-TW"/>
              </w:rPr>
              <w:t>/</w:t>
            </w:r>
            <w:r w:rsidRPr="00B33A9A">
              <w:rPr>
                <w:rFonts w:ascii="FangSong" w:eastAsia="FangSong" w:hAnsi="FangSong" w:hint="eastAsia"/>
                <w:sz w:val="28"/>
                <w:szCs w:val="28"/>
                <w:lang w:eastAsia="zh-TW"/>
              </w:rPr>
              <w:t>單位名稱</w:t>
            </w:r>
          </w:p>
        </w:tc>
        <w:tc>
          <w:tcPr>
            <w:tcW w:w="5244" w:type="dxa"/>
            <w:gridSpan w:val="4"/>
            <w:tcBorders>
              <w:top w:val="single" w:sz="2" w:space="0" w:color="auto"/>
              <w:left w:val="single" w:sz="2" w:space="0" w:color="auto"/>
              <w:bottom w:val="single" w:sz="2" w:space="0" w:color="auto"/>
              <w:right w:val="single" w:sz="12" w:space="0" w:color="auto"/>
            </w:tcBorders>
            <w:vAlign w:val="center"/>
          </w:tcPr>
          <w:p w:rsidR="001E747D" w:rsidRPr="00B33A9A" w:rsidRDefault="001E747D" w:rsidP="001C7950">
            <w:pPr>
              <w:jc w:val="center"/>
              <w:rPr>
                <w:rFonts w:ascii="FangSong" w:eastAsia="FangSong" w:hAnsi="FangSong"/>
                <w:sz w:val="28"/>
                <w:szCs w:val="28"/>
              </w:rPr>
            </w:pPr>
          </w:p>
        </w:tc>
        <w:tc>
          <w:tcPr>
            <w:tcW w:w="807" w:type="dxa"/>
            <w:tcBorders>
              <w:top w:val="single" w:sz="12" w:space="0" w:color="auto"/>
              <w:left w:val="single" w:sz="12" w:space="0" w:color="auto"/>
              <w:bottom w:val="single" w:sz="6" w:space="0" w:color="auto"/>
              <w:right w:val="single" w:sz="12" w:space="0" w:color="auto"/>
            </w:tcBorders>
            <w:vAlign w:val="center"/>
          </w:tcPr>
          <w:p w:rsidR="001E747D" w:rsidRPr="00B33A9A" w:rsidRDefault="007E2477" w:rsidP="001C7950">
            <w:pPr>
              <w:jc w:val="center"/>
              <w:rPr>
                <w:rFonts w:ascii="FangSong" w:eastAsia="FangSong" w:hAnsi="FangSong"/>
                <w:sz w:val="28"/>
                <w:szCs w:val="28"/>
              </w:rPr>
            </w:pPr>
            <w:r w:rsidRPr="00B33A9A">
              <w:rPr>
                <w:rFonts w:ascii="FangSong" w:eastAsia="FangSong" w:hAnsi="FangSong" w:hint="eastAsia"/>
                <w:sz w:val="28"/>
                <w:szCs w:val="28"/>
                <w:lang w:eastAsia="zh-TW"/>
              </w:rPr>
              <w:t>圈選</w:t>
            </w:r>
          </w:p>
        </w:tc>
      </w:tr>
      <w:tr w:rsidR="002A01C5" w:rsidRPr="00B33A9A" w:rsidTr="00091F72">
        <w:trPr>
          <w:trHeight w:val="630"/>
        </w:trPr>
        <w:tc>
          <w:tcPr>
            <w:tcW w:w="888" w:type="dxa"/>
            <w:tcBorders>
              <w:top w:val="single" w:sz="2" w:space="0" w:color="auto"/>
              <w:left w:val="single" w:sz="2" w:space="0" w:color="auto"/>
              <w:bottom w:val="single" w:sz="2" w:space="0" w:color="auto"/>
              <w:right w:val="single" w:sz="2" w:space="0" w:color="auto"/>
            </w:tcBorders>
          </w:tcPr>
          <w:p w:rsidR="002A01C5" w:rsidRPr="00B33A9A" w:rsidRDefault="007E2477" w:rsidP="001C7950">
            <w:pPr>
              <w:rPr>
                <w:rFonts w:ascii="FangSong" w:eastAsia="FangSong" w:hAnsi="FangSong"/>
                <w:sz w:val="28"/>
                <w:szCs w:val="28"/>
              </w:rPr>
            </w:pPr>
            <w:r w:rsidRPr="00B33A9A">
              <w:rPr>
                <w:rFonts w:ascii="FangSong" w:eastAsia="FangSong" w:hAnsi="FangSong" w:hint="eastAsia"/>
                <w:sz w:val="28"/>
                <w:szCs w:val="28"/>
                <w:lang w:eastAsia="zh-TW"/>
              </w:rPr>
              <w:t>姓名</w:t>
            </w:r>
          </w:p>
        </w:tc>
        <w:tc>
          <w:tcPr>
            <w:tcW w:w="1992" w:type="dxa"/>
            <w:gridSpan w:val="3"/>
            <w:tcBorders>
              <w:top w:val="single" w:sz="2" w:space="0" w:color="auto"/>
              <w:left w:val="single" w:sz="2" w:space="0" w:color="auto"/>
              <w:bottom w:val="single" w:sz="2" w:space="0" w:color="auto"/>
              <w:right w:val="single" w:sz="2" w:space="0" w:color="auto"/>
            </w:tcBorders>
          </w:tcPr>
          <w:p w:rsidR="002A01C5" w:rsidRPr="00B33A9A" w:rsidRDefault="002A01C5" w:rsidP="001C7950">
            <w:pPr>
              <w:rPr>
                <w:rFonts w:ascii="FangSong" w:eastAsia="FangSong" w:hAnsi="FangSong"/>
                <w:sz w:val="28"/>
                <w:szCs w:val="28"/>
              </w:rPr>
            </w:pPr>
          </w:p>
        </w:tc>
        <w:tc>
          <w:tcPr>
            <w:tcW w:w="2507" w:type="dxa"/>
            <w:gridSpan w:val="2"/>
            <w:tcBorders>
              <w:top w:val="single" w:sz="2" w:space="0" w:color="auto"/>
              <w:left w:val="single" w:sz="2" w:space="0" w:color="auto"/>
              <w:bottom w:val="single" w:sz="2" w:space="0" w:color="auto"/>
              <w:right w:val="single" w:sz="2" w:space="0" w:color="auto"/>
            </w:tcBorders>
          </w:tcPr>
          <w:p w:rsidR="002A01C5" w:rsidRPr="00B33A9A" w:rsidRDefault="007E2477" w:rsidP="001C7950">
            <w:pPr>
              <w:rPr>
                <w:rFonts w:ascii="FangSong" w:eastAsia="FangSong" w:hAnsi="FangSong"/>
                <w:sz w:val="28"/>
                <w:szCs w:val="28"/>
              </w:rPr>
            </w:pPr>
            <w:r w:rsidRPr="00B33A9A">
              <w:rPr>
                <w:rFonts w:ascii="FangSong" w:eastAsia="FangSong" w:hAnsi="FangSong" w:hint="eastAsia"/>
                <w:sz w:val="28"/>
                <w:szCs w:val="28"/>
                <w:lang w:eastAsia="zh-TW"/>
              </w:rPr>
              <w:t>職稱</w:t>
            </w:r>
            <w:r w:rsidRPr="00B33A9A">
              <w:rPr>
                <w:rFonts w:ascii="FangSong" w:eastAsia="FangSong" w:hAnsi="FangSong"/>
                <w:sz w:val="28"/>
                <w:szCs w:val="28"/>
                <w:lang w:eastAsia="zh-TW"/>
              </w:rPr>
              <w:t>:</w:t>
            </w:r>
          </w:p>
        </w:tc>
        <w:tc>
          <w:tcPr>
            <w:tcW w:w="2737" w:type="dxa"/>
            <w:gridSpan w:val="2"/>
            <w:tcBorders>
              <w:top w:val="single" w:sz="2" w:space="0" w:color="auto"/>
              <w:left w:val="single" w:sz="2" w:space="0" w:color="auto"/>
              <w:bottom w:val="single" w:sz="2" w:space="0" w:color="auto"/>
              <w:right w:val="single" w:sz="12" w:space="0" w:color="auto"/>
            </w:tcBorders>
          </w:tcPr>
          <w:p w:rsidR="002A01C5" w:rsidRPr="00B33A9A" w:rsidRDefault="007E2477" w:rsidP="001C7950">
            <w:pPr>
              <w:rPr>
                <w:rFonts w:ascii="FangSong" w:eastAsia="FangSong" w:hAnsi="FangSong"/>
                <w:sz w:val="28"/>
                <w:szCs w:val="28"/>
              </w:rPr>
            </w:pPr>
            <w:r w:rsidRPr="00B33A9A">
              <w:rPr>
                <w:rFonts w:ascii="FangSong" w:eastAsia="FangSong" w:hAnsi="FangSong" w:hint="eastAsia"/>
                <w:sz w:val="28"/>
                <w:szCs w:val="28"/>
                <w:lang w:eastAsia="zh-TW"/>
              </w:rPr>
              <w:t>電話</w:t>
            </w:r>
            <w:r w:rsidRPr="00B33A9A">
              <w:rPr>
                <w:rFonts w:ascii="FangSong" w:eastAsia="FangSong" w:hAnsi="FangSong"/>
                <w:sz w:val="28"/>
                <w:szCs w:val="28"/>
                <w:lang w:eastAsia="zh-TW"/>
              </w:rPr>
              <w:t>:</w:t>
            </w:r>
          </w:p>
        </w:tc>
        <w:tc>
          <w:tcPr>
            <w:tcW w:w="807" w:type="dxa"/>
            <w:tcBorders>
              <w:top w:val="single" w:sz="6" w:space="0" w:color="auto"/>
              <w:left w:val="single" w:sz="12" w:space="0" w:color="auto"/>
              <w:bottom w:val="single" w:sz="6" w:space="0" w:color="auto"/>
              <w:right w:val="single" w:sz="12" w:space="0" w:color="auto"/>
            </w:tcBorders>
          </w:tcPr>
          <w:p w:rsidR="002A01C5" w:rsidRPr="00B33A9A" w:rsidRDefault="007E2477" w:rsidP="001C7950">
            <w:pPr>
              <w:rPr>
                <w:rFonts w:ascii="FangSong" w:eastAsia="FangSong" w:hAnsi="FangSong"/>
                <w:sz w:val="28"/>
                <w:szCs w:val="28"/>
              </w:rPr>
            </w:pPr>
            <w:r w:rsidRPr="00B33A9A">
              <w:rPr>
                <w:rFonts w:ascii="FangSong" w:eastAsia="FangSong" w:hAnsi="FangSong" w:hint="eastAsia"/>
                <w:sz w:val="28"/>
                <w:szCs w:val="28"/>
                <w:lang w:eastAsia="zh-TW"/>
              </w:rPr>
              <w:t>葷素</w:t>
            </w:r>
          </w:p>
        </w:tc>
      </w:tr>
      <w:tr w:rsidR="002A01C5" w:rsidRPr="00B33A9A" w:rsidTr="00D8454D">
        <w:trPr>
          <w:trHeight w:val="630"/>
        </w:trPr>
        <w:tc>
          <w:tcPr>
            <w:tcW w:w="888" w:type="dxa"/>
            <w:tcBorders>
              <w:top w:val="single" w:sz="2" w:space="0" w:color="auto"/>
              <w:left w:val="single" w:sz="2" w:space="0" w:color="auto"/>
              <w:bottom w:val="single" w:sz="2" w:space="0" w:color="auto"/>
              <w:right w:val="single" w:sz="2" w:space="0" w:color="auto"/>
            </w:tcBorders>
          </w:tcPr>
          <w:p w:rsidR="002A01C5" w:rsidRPr="00B33A9A" w:rsidRDefault="007E2477" w:rsidP="001C7950">
            <w:pPr>
              <w:rPr>
                <w:rFonts w:ascii="FangSong" w:eastAsia="FangSong" w:hAnsi="FangSong"/>
                <w:sz w:val="28"/>
                <w:szCs w:val="28"/>
              </w:rPr>
            </w:pPr>
            <w:r w:rsidRPr="00B33A9A">
              <w:rPr>
                <w:rFonts w:ascii="FangSong" w:eastAsia="FangSong" w:hAnsi="FangSong" w:hint="eastAsia"/>
                <w:sz w:val="28"/>
                <w:szCs w:val="28"/>
                <w:lang w:eastAsia="zh-TW"/>
              </w:rPr>
              <w:t>姓名</w:t>
            </w:r>
          </w:p>
        </w:tc>
        <w:tc>
          <w:tcPr>
            <w:tcW w:w="1992" w:type="dxa"/>
            <w:gridSpan w:val="3"/>
            <w:tcBorders>
              <w:top w:val="single" w:sz="2" w:space="0" w:color="auto"/>
              <w:left w:val="single" w:sz="2" w:space="0" w:color="auto"/>
              <w:bottom w:val="single" w:sz="2" w:space="0" w:color="auto"/>
              <w:right w:val="single" w:sz="2" w:space="0" w:color="auto"/>
            </w:tcBorders>
          </w:tcPr>
          <w:p w:rsidR="002A01C5" w:rsidRPr="00B33A9A" w:rsidRDefault="002A01C5" w:rsidP="001C7950">
            <w:pPr>
              <w:rPr>
                <w:rFonts w:ascii="FangSong" w:eastAsia="FangSong" w:hAnsi="FangSong"/>
                <w:sz w:val="28"/>
                <w:szCs w:val="28"/>
              </w:rPr>
            </w:pPr>
          </w:p>
        </w:tc>
        <w:tc>
          <w:tcPr>
            <w:tcW w:w="2507" w:type="dxa"/>
            <w:gridSpan w:val="2"/>
            <w:tcBorders>
              <w:top w:val="single" w:sz="2" w:space="0" w:color="auto"/>
              <w:left w:val="single" w:sz="2" w:space="0" w:color="auto"/>
              <w:bottom w:val="single" w:sz="2" w:space="0" w:color="auto"/>
              <w:right w:val="single" w:sz="2" w:space="0" w:color="auto"/>
            </w:tcBorders>
          </w:tcPr>
          <w:p w:rsidR="002A01C5" w:rsidRPr="00B33A9A" w:rsidRDefault="007E2477" w:rsidP="001C7950">
            <w:pPr>
              <w:rPr>
                <w:rFonts w:ascii="FangSong" w:eastAsia="FangSong" w:hAnsi="FangSong"/>
                <w:sz w:val="28"/>
                <w:szCs w:val="28"/>
              </w:rPr>
            </w:pPr>
            <w:r w:rsidRPr="00B33A9A">
              <w:rPr>
                <w:rFonts w:ascii="FangSong" w:eastAsia="FangSong" w:hAnsi="FangSong" w:hint="eastAsia"/>
                <w:sz w:val="28"/>
                <w:szCs w:val="28"/>
                <w:lang w:eastAsia="zh-TW"/>
              </w:rPr>
              <w:t>職稱</w:t>
            </w:r>
            <w:r w:rsidRPr="00B33A9A">
              <w:rPr>
                <w:rFonts w:ascii="FangSong" w:eastAsia="FangSong" w:hAnsi="FangSong"/>
                <w:sz w:val="28"/>
                <w:szCs w:val="28"/>
                <w:lang w:eastAsia="zh-TW"/>
              </w:rPr>
              <w:t>:</w:t>
            </w:r>
          </w:p>
        </w:tc>
        <w:tc>
          <w:tcPr>
            <w:tcW w:w="2737" w:type="dxa"/>
            <w:gridSpan w:val="2"/>
            <w:tcBorders>
              <w:top w:val="single" w:sz="2" w:space="0" w:color="auto"/>
              <w:left w:val="single" w:sz="2" w:space="0" w:color="auto"/>
              <w:bottom w:val="single" w:sz="2" w:space="0" w:color="auto"/>
              <w:right w:val="single" w:sz="12" w:space="0" w:color="auto"/>
            </w:tcBorders>
          </w:tcPr>
          <w:p w:rsidR="002A01C5" w:rsidRPr="00B33A9A" w:rsidRDefault="007E2477" w:rsidP="001C7950">
            <w:pPr>
              <w:rPr>
                <w:rFonts w:ascii="FangSong" w:eastAsia="FangSong" w:hAnsi="FangSong"/>
                <w:sz w:val="28"/>
                <w:szCs w:val="28"/>
              </w:rPr>
            </w:pPr>
            <w:r w:rsidRPr="00B33A9A">
              <w:rPr>
                <w:rFonts w:ascii="FangSong" w:eastAsia="FangSong" w:hAnsi="FangSong" w:hint="eastAsia"/>
                <w:sz w:val="28"/>
                <w:szCs w:val="28"/>
                <w:lang w:eastAsia="zh-TW"/>
              </w:rPr>
              <w:t>電話</w:t>
            </w:r>
            <w:r w:rsidRPr="00B33A9A">
              <w:rPr>
                <w:rFonts w:ascii="FangSong" w:eastAsia="FangSong" w:hAnsi="FangSong"/>
                <w:sz w:val="28"/>
                <w:szCs w:val="28"/>
                <w:lang w:eastAsia="zh-TW"/>
              </w:rPr>
              <w:t>:</w:t>
            </w:r>
          </w:p>
        </w:tc>
        <w:tc>
          <w:tcPr>
            <w:tcW w:w="807" w:type="dxa"/>
            <w:tcBorders>
              <w:top w:val="single" w:sz="6" w:space="0" w:color="auto"/>
              <w:left w:val="single" w:sz="12" w:space="0" w:color="auto"/>
              <w:bottom w:val="single" w:sz="6" w:space="0" w:color="auto"/>
              <w:right w:val="single" w:sz="12" w:space="0" w:color="auto"/>
            </w:tcBorders>
          </w:tcPr>
          <w:p w:rsidR="002A01C5" w:rsidRPr="00B33A9A" w:rsidRDefault="007E2477">
            <w:pPr>
              <w:rPr>
                <w:rFonts w:ascii="FangSong" w:eastAsia="FangSong" w:hAnsi="FangSong"/>
                <w:sz w:val="28"/>
                <w:szCs w:val="28"/>
              </w:rPr>
            </w:pPr>
            <w:r w:rsidRPr="00B33A9A">
              <w:rPr>
                <w:rFonts w:ascii="FangSong" w:eastAsia="FangSong" w:hAnsi="FangSong" w:hint="eastAsia"/>
                <w:sz w:val="28"/>
                <w:szCs w:val="28"/>
                <w:lang w:eastAsia="zh-TW"/>
              </w:rPr>
              <w:t>葷素</w:t>
            </w:r>
          </w:p>
        </w:tc>
      </w:tr>
      <w:tr w:rsidR="002A01C5" w:rsidRPr="00B33A9A" w:rsidTr="00540331">
        <w:trPr>
          <w:trHeight w:val="630"/>
        </w:trPr>
        <w:tc>
          <w:tcPr>
            <w:tcW w:w="888" w:type="dxa"/>
            <w:tcBorders>
              <w:top w:val="single" w:sz="2" w:space="0" w:color="auto"/>
              <w:left w:val="single" w:sz="2" w:space="0" w:color="auto"/>
              <w:bottom w:val="single" w:sz="2" w:space="0" w:color="auto"/>
              <w:right w:val="single" w:sz="2" w:space="0" w:color="auto"/>
            </w:tcBorders>
          </w:tcPr>
          <w:p w:rsidR="002A01C5" w:rsidRPr="00B33A9A" w:rsidRDefault="007E2477" w:rsidP="001C7950">
            <w:pPr>
              <w:rPr>
                <w:rFonts w:ascii="FangSong" w:eastAsia="FangSong" w:hAnsi="FangSong"/>
                <w:sz w:val="28"/>
                <w:szCs w:val="28"/>
              </w:rPr>
            </w:pPr>
            <w:r w:rsidRPr="00B33A9A">
              <w:rPr>
                <w:rFonts w:ascii="FangSong" w:eastAsia="FangSong" w:hAnsi="FangSong" w:hint="eastAsia"/>
                <w:sz w:val="28"/>
                <w:szCs w:val="28"/>
                <w:lang w:eastAsia="zh-TW"/>
              </w:rPr>
              <w:t>姓名</w:t>
            </w:r>
          </w:p>
        </w:tc>
        <w:tc>
          <w:tcPr>
            <w:tcW w:w="1992" w:type="dxa"/>
            <w:gridSpan w:val="3"/>
            <w:tcBorders>
              <w:top w:val="single" w:sz="2" w:space="0" w:color="auto"/>
              <w:left w:val="single" w:sz="2" w:space="0" w:color="auto"/>
              <w:bottom w:val="single" w:sz="2" w:space="0" w:color="auto"/>
              <w:right w:val="single" w:sz="2" w:space="0" w:color="auto"/>
            </w:tcBorders>
          </w:tcPr>
          <w:p w:rsidR="002A01C5" w:rsidRPr="00B33A9A" w:rsidRDefault="002A01C5" w:rsidP="001C7950">
            <w:pPr>
              <w:rPr>
                <w:rFonts w:ascii="FangSong" w:eastAsia="FangSong" w:hAnsi="FangSong"/>
                <w:sz w:val="28"/>
                <w:szCs w:val="28"/>
              </w:rPr>
            </w:pPr>
          </w:p>
        </w:tc>
        <w:tc>
          <w:tcPr>
            <w:tcW w:w="2507" w:type="dxa"/>
            <w:gridSpan w:val="2"/>
            <w:tcBorders>
              <w:top w:val="single" w:sz="2" w:space="0" w:color="auto"/>
              <w:left w:val="single" w:sz="2" w:space="0" w:color="auto"/>
              <w:bottom w:val="single" w:sz="2" w:space="0" w:color="auto"/>
              <w:right w:val="single" w:sz="2" w:space="0" w:color="auto"/>
            </w:tcBorders>
          </w:tcPr>
          <w:p w:rsidR="002A01C5" w:rsidRPr="00B33A9A" w:rsidRDefault="007E2477" w:rsidP="001C7950">
            <w:pPr>
              <w:rPr>
                <w:rFonts w:ascii="FangSong" w:eastAsia="FangSong" w:hAnsi="FangSong"/>
                <w:sz w:val="28"/>
                <w:szCs w:val="28"/>
              </w:rPr>
            </w:pPr>
            <w:r w:rsidRPr="00B33A9A">
              <w:rPr>
                <w:rFonts w:ascii="FangSong" w:eastAsia="FangSong" w:hAnsi="FangSong" w:hint="eastAsia"/>
                <w:sz w:val="28"/>
                <w:szCs w:val="28"/>
                <w:lang w:eastAsia="zh-TW"/>
              </w:rPr>
              <w:t>職稱</w:t>
            </w:r>
            <w:r w:rsidRPr="00B33A9A">
              <w:rPr>
                <w:rFonts w:ascii="FangSong" w:eastAsia="FangSong" w:hAnsi="FangSong"/>
                <w:sz w:val="28"/>
                <w:szCs w:val="28"/>
                <w:lang w:eastAsia="zh-TW"/>
              </w:rPr>
              <w:t>:</w:t>
            </w:r>
          </w:p>
        </w:tc>
        <w:tc>
          <w:tcPr>
            <w:tcW w:w="2737" w:type="dxa"/>
            <w:gridSpan w:val="2"/>
            <w:tcBorders>
              <w:top w:val="single" w:sz="2" w:space="0" w:color="auto"/>
              <w:left w:val="single" w:sz="2" w:space="0" w:color="auto"/>
              <w:bottom w:val="single" w:sz="2" w:space="0" w:color="auto"/>
              <w:right w:val="single" w:sz="12" w:space="0" w:color="auto"/>
            </w:tcBorders>
          </w:tcPr>
          <w:p w:rsidR="002A01C5" w:rsidRPr="00B33A9A" w:rsidRDefault="007E2477" w:rsidP="001C7950">
            <w:pPr>
              <w:rPr>
                <w:rFonts w:ascii="FangSong" w:eastAsia="FangSong" w:hAnsi="FangSong"/>
                <w:sz w:val="28"/>
                <w:szCs w:val="28"/>
              </w:rPr>
            </w:pPr>
            <w:r w:rsidRPr="00B33A9A">
              <w:rPr>
                <w:rFonts w:ascii="FangSong" w:eastAsia="FangSong" w:hAnsi="FangSong" w:hint="eastAsia"/>
                <w:sz w:val="28"/>
                <w:szCs w:val="28"/>
                <w:lang w:eastAsia="zh-TW"/>
              </w:rPr>
              <w:t>電話</w:t>
            </w:r>
            <w:r w:rsidRPr="00B33A9A">
              <w:rPr>
                <w:rFonts w:ascii="FangSong" w:eastAsia="FangSong" w:hAnsi="FangSong"/>
                <w:sz w:val="28"/>
                <w:szCs w:val="28"/>
                <w:lang w:eastAsia="zh-TW"/>
              </w:rPr>
              <w:t>:</w:t>
            </w:r>
          </w:p>
        </w:tc>
        <w:tc>
          <w:tcPr>
            <w:tcW w:w="807" w:type="dxa"/>
            <w:tcBorders>
              <w:top w:val="single" w:sz="6" w:space="0" w:color="auto"/>
              <w:left w:val="single" w:sz="12" w:space="0" w:color="auto"/>
              <w:bottom w:val="single" w:sz="12" w:space="0" w:color="auto"/>
              <w:right w:val="single" w:sz="12" w:space="0" w:color="auto"/>
            </w:tcBorders>
          </w:tcPr>
          <w:p w:rsidR="002A01C5" w:rsidRPr="00B33A9A" w:rsidRDefault="007E2477">
            <w:pPr>
              <w:rPr>
                <w:rFonts w:ascii="FangSong" w:eastAsia="FangSong" w:hAnsi="FangSong"/>
                <w:sz w:val="28"/>
                <w:szCs w:val="28"/>
              </w:rPr>
            </w:pPr>
            <w:r w:rsidRPr="00B33A9A">
              <w:rPr>
                <w:rFonts w:ascii="FangSong" w:eastAsia="FangSong" w:hAnsi="FangSong" w:hint="eastAsia"/>
                <w:sz w:val="28"/>
                <w:szCs w:val="28"/>
                <w:lang w:eastAsia="zh-TW"/>
              </w:rPr>
              <w:t>葷素</w:t>
            </w:r>
          </w:p>
        </w:tc>
      </w:tr>
      <w:tr w:rsidR="001E747D" w:rsidRPr="00B33A9A" w:rsidTr="001E747D">
        <w:trPr>
          <w:trHeight w:val="630"/>
        </w:trPr>
        <w:tc>
          <w:tcPr>
            <w:tcW w:w="8931" w:type="dxa"/>
            <w:gridSpan w:val="9"/>
          </w:tcPr>
          <w:p w:rsidR="001E747D" w:rsidRPr="00B33A9A" w:rsidRDefault="007E2477" w:rsidP="00DB56A0">
            <w:pPr>
              <w:rPr>
                <w:rFonts w:ascii="FangSong" w:eastAsia="FangSong" w:hAnsi="FangSong"/>
                <w:sz w:val="28"/>
                <w:szCs w:val="28"/>
                <w:lang w:eastAsia="zh-TW"/>
              </w:rPr>
            </w:pPr>
            <w:r w:rsidRPr="00B33A9A">
              <w:rPr>
                <w:rFonts w:ascii="FangSong" w:eastAsia="FangSong" w:hAnsi="FangSong" w:hint="eastAsia"/>
                <w:sz w:val="28"/>
                <w:szCs w:val="28"/>
                <w:lang w:eastAsia="zh-TW"/>
              </w:rPr>
              <w:t>論文選題</w:t>
            </w:r>
            <w:r w:rsidRPr="00B33A9A">
              <w:rPr>
                <w:rFonts w:ascii="FangSong" w:eastAsia="FangSong" w:hAnsi="FangSong"/>
                <w:sz w:val="28"/>
                <w:szCs w:val="28"/>
                <w:lang w:eastAsia="zh-TW"/>
              </w:rPr>
              <w:t xml:space="preserve">  </w:t>
            </w:r>
            <w:r w:rsidRPr="00B33A9A">
              <w:rPr>
                <w:rFonts w:ascii="FangSong" w:eastAsia="FangSong" w:hAnsi="FangSong" w:hint="eastAsia"/>
                <w:b/>
                <w:sz w:val="28"/>
                <w:szCs w:val="28"/>
                <w:lang w:eastAsia="zh-TW"/>
              </w:rPr>
              <w:t>組別：□學術組</w:t>
            </w:r>
            <w:r w:rsidRPr="00B33A9A">
              <w:rPr>
                <w:rFonts w:ascii="FangSong" w:eastAsia="FangSong" w:hAnsi="FangSong"/>
                <w:b/>
                <w:sz w:val="28"/>
                <w:szCs w:val="28"/>
                <w:lang w:eastAsia="zh-TW"/>
              </w:rPr>
              <w:t xml:space="preserve"> </w:t>
            </w:r>
            <w:r w:rsidRPr="00B33A9A">
              <w:rPr>
                <w:rFonts w:ascii="FangSong" w:eastAsia="FangSong" w:hAnsi="FangSong" w:hint="eastAsia"/>
                <w:b/>
                <w:sz w:val="28"/>
                <w:szCs w:val="28"/>
                <w:lang w:eastAsia="zh-TW"/>
              </w:rPr>
              <w:t>□應用組</w:t>
            </w:r>
            <w:r w:rsidRPr="00B33A9A">
              <w:rPr>
                <w:rFonts w:ascii="FangSong" w:eastAsia="FangSong" w:hAnsi="FangSong" w:hint="eastAsia"/>
                <w:sz w:val="28"/>
                <w:szCs w:val="28"/>
                <w:lang w:eastAsia="zh-TW"/>
              </w:rPr>
              <w:t>（請至少勾選</w:t>
            </w:r>
            <w:r w:rsidRPr="00B33A9A">
              <w:rPr>
                <w:rFonts w:ascii="FangSong" w:eastAsia="FangSong" w:hAnsi="FangSong"/>
                <w:sz w:val="28"/>
                <w:szCs w:val="28"/>
                <w:lang w:eastAsia="zh-TW"/>
              </w:rPr>
              <w:t>1</w:t>
            </w:r>
            <w:r w:rsidRPr="00B33A9A">
              <w:rPr>
                <w:rFonts w:ascii="FangSong" w:eastAsia="FangSong" w:hAnsi="FangSong" w:hint="eastAsia"/>
                <w:sz w:val="28"/>
                <w:szCs w:val="28"/>
                <w:lang w:eastAsia="zh-TW"/>
              </w:rPr>
              <w:t>個論題以及組別）</w:t>
            </w:r>
          </w:p>
        </w:tc>
      </w:tr>
      <w:tr w:rsidR="001E747D" w:rsidRPr="00B33A9A" w:rsidTr="001E747D">
        <w:trPr>
          <w:trHeight w:val="3154"/>
        </w:trPr>
        <w:tc>
          <w:tcPr>
            <w:tcW w:w="8931" w:type="dxa"/>
            <w:gridSpan w:val="9"/>
          </w:tcPr>
          <w:p w:rsidR="00962EE0" w:rsidRPr="00B33A9A" w:rsidRDefault="00962EE0" w:rsidP="00962EE0">
            <w:pPr>
              <w:pStyle w:val="10"/>
              <w:snapToGrid w:val="0"/>
              <w:spacing w:line="520" w:lineRule="exact"/>
              <w:ind w:leftChars="0" w:left="0"/>
              <w:rPr>
                <w:rFonts w:ascii="FangSong" w:eastAsia="FangSong" w:hAnsi="FangSong"/>
                <w:color w:val="000000"/>
                <w:sz w:val="28"/>
                <w:szCs w:val="28"/>
                <w:lang w:eastAsia="zh-TW"/>
              </w:rPr>
            </w:pPr>
            <w:r w:rsidRPr="00B33A9A">
              <w:rPr>
                <w:rFonts w:ascii="FangSong" w:eastAsia="FangSong" w:hAnsi="FangSong" w:hint="eastAsia"/>
                <w:sz w:val="28"/>
                <w:szCs w:val="28"/>
                <w:lang w:eastAsia="zh-TW"/>
              </w:rPr>
              <w:t>□</w:t>
            </w:r>
            <w:r w:rsidRPr="00B33A9A">
              <w:rPr>
                <w:rFonts w:ascii="FangSong" w:eastAsia="FangSong" w:hAnsi="FangSong"/>
                <w:color w:val="000000"/>
                <w:sz w:val="28"/>
                <w:szCs w:val="28"/>
                <w:lang w:eastAsia="zh-TW"/>
              </w:rPr>
              <w:t>1.</w:t>
            </w:r>
            <w:r w:rsidRPr="00B33A9A">
              <w:rPr>
                <w:rFonts w:ascii="FangSong" w:eastAsia="FangSong" w:hAnsi="FangSong" w:hint="eastAsia"/>
                <w:color w:val="000000"/>
                <w:sz w:val="28"/>
                <w:szCs w:val="28"/>
                <w:lang w:eastAsia="zh-TW"/>
              </w:rPr>
              <w:t>智能時代下的高等教育變革；</w:t>
            </w:r>
          </w:p>
          <w:p w:rsidR="00962EE0" w:rsidRPr="00B33A9A" w:rsidRDefault="00962EE0" w:rsidP="00962EE0">
            <w:pPr>
              <w:pStyle w:val="10"/>
              <w:snapToGrid w:val="0"/>
              <w:spacing w:line="520" w:lineRule="exact"/>
              <w:ind w:leftChars="0" w:left="0"/>
              <w:rPr>
                <w:rFonts w:ascii="FangSong" w:eastAsia="FangSong" w:hAnsi="FangSong"/>
                <w:color w:val="000000"/>
                <w:sz w:val="28"/>
                <w:szCs w:val="28"/>
                <w:lang w:eastAsia="zh-TW"/>
              </w:rPr>
            </w:pPr>
            <w:r w:rsidRPr="00B33A9A">
              <w:rPr>
                <w:rFonts w:ascii="FangSong" w:eastAsia="FangSong" w:hAnsi="FangSong" w:hint="eastAsia"/>
                <w:sz w:val="28"/>
                <w:szCs w:val="28"/>
                <w:lang w:eastAsia="zh-TW"/>
              </w:rPr>
              <w:t>□</w:t>
            </w:r>
            <w:r w:rsidRPr="00B33A9A">
              <w:rPr>
                <w:rFonts w:ascii="FangSong" w:eastAsia="FangSong" w:hAnsi="FangSong"/>
                <w:color w:val="000000"/>
                <w:sz w:val="28"/>
                <w:szCs w:val="28"/>
                <w:lang w:eastAsia="zh-TW"/>
              </w:rPr>
              <w:t>2.</w:t>
            </w:r>
            <w:r w:rsidRPr="00B33A9A">
              <w:rPr>
                <w:rFonts w:ascii="FangSong" w:eastAsia="FangSong" w:hAnsi="FangSong" w:hint="eastAsia"/>
                <w:color w:val="000000"/>
                <w:sz w:val="28"/>
                <w:szCs w:val="28"/>
                <w:lang w:eastAsia="zh-TW"/>
              </w:rPr>
              <w:t>高等教育教學模式的未來樣態；</w:t>
            </w:r>
          </w:p>
          <w:p w:rsidR="00962EE0" w:rsidRPr="00B33A9A" w:rsidRDefault="00962EE0" w:rsidP="00962EE0">
            <w:pPr>
              <w:pStyle w:val="10"/>
              <w:snapToGrid w:val="0"/>
              <w:spacing w:line="520" w:lineRule="exact"/>
              <w:ind w:leftChars="0" w:left="0"/>
              <w:rPr>
                <w:rFonts w:ascii="FangSong" w:eastAsia="FangSong" w:hAnsi="FangSong"/>
                <w:color w:val="000000"/>
                <w:sz w:val="28"/>
                <w:szCs w:val="28"/>
                <w:lang w:eastAsia="zh-TW"/>
              </w:rPr>
            </w:pPr>
            <w:r w:rsidRPr="00B33A9A">
              <w:rPr>
                <w:rFonts w:ascii="FangSong" w:eastAsia="FangSong" w:hAnsi="FangSong" w:hint="eastAsia"/>
                <w:sz w:val="28"/>
                <w:szCs w:val="28"/>
                <w:lang w:eastAsia="zh-TW"/>
              </w:rPr>
              <w:t>□</w:t>
            </w:r>
            <w:r w:rsidRPr="00B33A9A">
              <w:rPr>
                <w:rFonts w:ascii="FangSong" w:eastAsia="FangSong" w:hAnsi="FangSong"/>
                <w:color w:val="000000"/>
                <w:sz w:val="28"/>
                <w:szCs w:val="28"/>
                <w:lang w:eastAsia="zh-TW"/>
              </w:rPr>
              <w:t>3.</w:t>
            </w:r>
            <w:r w:rsidRPr="00B33A9A">
              <w:rPr>
                <w:rFonts w:ascii="FangSong" w:eastAsia="FangSong" w:hAnsi="FangSong" w:hint="eastAsia"/>
                <w:color w:val="000000"/>
                <w:sz w:val="28"/>
                <w:szCs w:val="28"/>
                <w:lang w:eastAsia="zh-TW"/>
              </w:rPr>
              <w:t>高等教育評價的理念與挑戰；</w:t>
            </w:r>
          </w:p>
          <w:p w:rsidR="00962EE0" w:rsidRPr="00B33A9A" w:rsidRDefault="00962EE0" w:rsidP="00962EE0">
            <w:pPr>
              <w:pStyle w:val="10"/>
              <w:snapToGrid w:val="0"/>
              <w:spacing w:line="520" w:lineRule="exact"/>
              <w:ind w:leftChars="0" w:left="0"/>
              <w:rPr>
                <w:rFonts w:ascii="FangSong" w:eastAsia="FangSong" w:hAnsi="FangSong"/>
                <w:color w:val="000000"/>
                <w:sz w:val="28"/>
                <w:szCs w:val="28"/>
                <w:lang w:eastAsia="zh-TW"/>
              </w:rPr>
            </w:pPr>
            <w:r w:rsidRPr="00B33A9A">
              <w:rPr>
                <w:rFonts w:ascii="FangSong" w:eastAsia="FangSong" w:hAnsi="FangSong" w:hint="eastAsia"/>
                <w:sz w:val="28"/>
                <w:szCs w:val="28"/>
                <w:lang w:eastAsia="zh-TW"/>
              </w:rPr>
              <w:t>□</w:t>
            </w:r>
            <w:r w:rsidRPr="00B33A9A">
              <w:rPr>
                <w:rFonts w:ascii="FangSong" w:eastAsia="FangSong" w:hAnsi="FangSong"/>
                <w:color w:val="000000"/>
                <w:sz w:val="28"/>
                <w:szCs w:val="28"/>
                <w:lang w:eastAsia="zh-TW"/>
              </w:rPr>
              <w:t>4.</w:t>
            </w:r>
            <w:r w:rsidRPr="00B33A9A">
              <w:rPr>
                <w:rFonts w:ascii="FangSong" w:eastAsia="FangSong" w:hAnsi="FangSong" w:hint="eastAsia"/>
                <w:color w:val="000000"/>
                <w:sz w:val="28"/>
                <w:szCs w:val="28"/>
                <w:lang w:eastAsia="zh-TW"/>
              </w:rPr>
              <w:t>產業學院發展面臨的問題與挑戰；</w:t>
            </w:r>
          </w:p>
          <w:p w:rsidR="00962EE0" w:rsidRPr="00B33A9A" w:rsidRDefault="00962EE0" w:rsidP="00962EE0">
            <w:pPr>
              <w:pStyle w:val="10"/>
              <w:snapToGrid w:val="0"/>
              <w:spacing w:line="520" w:lineRule="exact"/>
              <w:ind w:leftChars="0" w:left="0"/>
              <w:rPr>
                <w:rFonts w:ascii="FangSong" w:eastAsia="FangSong" w:hAnsi="FangSong"/>
                <w:color w:val="000000"/>
                <w:sz w:val="28"/>
                <w:szCs w:val="28"/>
                <w:lang w:eastAsia="zh-TW"/>
              </w:rPr>
            </w:pPr>
            <w:r w:rsidRPr="00B33A9A">
              <w:rPr>
                <w:rFonts w:ascii="FangSong" w:eastAsia="FangSong" w:hAnsi="FangSong" w:hint="eastAsia"/>
                <w:sz w:val="28"/>
                <w:szCs w:val="28"/>
                <w:lang w:eastAsia="zh-TW"/>
              </w:rPr>
              <w:t>□</w:t>
            </w:r>
            <w:r w:rsidRPr="00B33A9A">
              <w:rPr>
                <w:rFonts w:ascii="FangSong" w:eastAsia="FangSong" w:hAnsi="FangSong"/>
                <w:color w:val="000000"/>
                <w:sz w:val="28"/>
                <w:szCs w:val="28"/>
                <w:lang w:eastAsia="zh-TW"/>
              </w:rPr>
              <w:t>5.</w:t>
            </w:r>
            <w:r w:rsidRPr="00B33A9A">
              <w:rPr>
                <w:rFonts w:ascii="FangSong" w:eastAsia="FangSong" w:hAnsi="FangSong" w:hint="eastAsia"/>
                <w:color w:val="000000"/>
                <w:sz w:val="28"/>
                <w:szCs w:val="28"/>
                <w:lang w:eastAsia="zh-TW"/>
              </w:rPr>
              <w:t>兩岸高等教育合作發展的路徑。</w:t>
            </w:r>
          </w:p>
          <w:p w:rsidR="00962EE0" w:rsidRPr="00B33A9A" w:rsidRDefault="00962EE0" w:rsidP="00962EE0">
            <w:pPr>
              <w:snapToGrid w:val="0"/>
              <w:spacing w:line="460" w:lineRule="exact"/>
              <w:rPr>
                <w:rFonts w:ascii="FangSong" w:eastAsia="FangSong" w:hAnsi="FangSong" w:cs="Times New Roman"/>
                <w:color w:val="000000"/>
                <w:sz w:val="28"/>
                <w:szCs w:val="28"/>
                <w:lang w:eastAsia="zh-TW"/>
              </w:rPr>
            </w:pPr>
            <w:r w:rsidRPr="00B33A9A">
              <w:rPr>
                <w:rFonts w:ascii="FangSong" w:eastAsia="FangSong" w:hAnsi="FangSong" w:hint="eastAsia"/>
                <w:sz w:val="28"/>
                <w:szCs w:val="28"/>
                <w:lang w:eastAsia="zh-TW"/>
              </w:rPr>
              <w:t>□</w:t>
            </w:r>
            <w:r w:rsidRPr="00B33A9A">
              <w:rPr>
                <w:rFonts w:ascii="FangSong" w:eastAsia="FangSong" w:hAnsi="FangSong" w:cs="Times New Roman"/>
                <w:color w:val="000000"/>
                <w:sz w:val="28"/>
                <w:szCs w:val="28"/>
                <w:lang w:eastAsia="zh-TW"/>
              </w:rPr>
              <w:t>6.</w:t>
            </w:r>
            <w:r w:rsidRPr="00B33A9A">
              <w:rPr>
                <w:rFonts w:ascii="FangSong" w:eastAsia="FangSong" w:hAnsi="FangSong" w:cs="Times New Roman" w:hint="eastAsia"/>
                <w:color w:val="000000"/>
                <w:sz w:val="28"/>
                <w:szCs w:val="28"/>
                <w:lang w:eastAsia="zh-TW"/>
              </w:rPr>
              <w:t>其他相關論題。</w:t>
            </w:r>
          </w:p>
          <w:p w:rsidR="001E747D" w:rsidRPr="00B33A9A" w:rsidRDefault="007E2477" w:rsidP="00B33A9A">
            <w:pPr>
              <w:spacing w:line="500" w:lineRule="exact"/>
              <w:ind w:firstLineChars="300" w:firstLine="840"/>
              <w:rPr>
                <w:rFonts w:ascii="FangSong" w:eastAsia="FangSong" w:hAnsi="FangSong"/>
                <w:sz w:val="28"/>
                <w:szCs w:val="28"/>
              </w:rPr>
            </w:pPr>
            <w:r w:rsidRPr="00B33A9A">
              <w:rPr>
                <w:rFonts w:ascii="FangSong" w:eastAsia="FangSong" w:hAnsi="FangSong" w:hint="eastAsia"/>
                <w:sz w:val="28"/>
                <w:szCs w:val="28"/>
                <w:lang w:eastAsia="zh-TW"/>
              </w:rPr>
              <w:t>———————————————————————————————</w:t>
            </w:r>
          </w:p>
        </w:tc>
      </w:tr>
      <w:tr w:rsidR="001E747D" w:rsidRPr="00B33A9A" w:rsidTr="00E82D51">
        <w:trPr>
          <w:trHeight w:val="630"/>
        </w:trPr>
        <w:tc>
          <w:tcPr>
            <w:tcW w:w="1276" w:type="dxa"/>
            <w:gridSpan w:val="2"/>
          </w:tcPr>
          <w:p w:rsidR="001E747D" w:rsidRPr="00B33A9A" w:rsidRDefault="007E2477" w:rsidP="001C7950">
            <w:pPr>
              <w:rPr>
                <w:rFonts w:ascii="FangSong" w:eastAsia="FangSong" w:hAnsi="FangSong"/>
                <w:sz w:val="28"/>
                <w:szCs w:val="28"/>
              </w:rPr>
            </w:pPr>
            <w:r w:rsidRPr="00B33A9A">
              <w:rPr>
                <w:rFonts w:ascii="FangSong" w:eastAsia="FangSong" w:hAnsi="FangSong" w:hint="eastAsia"/>
                <w:sz w:val="28"/>
                <w:szCs w:val="28"/>
                <w:lang w:eastAsia="zh-TW"/>
              </w:rPr>
              <w:t>連絡人</w:t>
            </w:r>
          </w:p>
        </w:tc>
        <w:tc>
          <w:tcPr>
            <w:tcW w:w="851" w:type="dxa"/>
          </w:tcPr>
          <w:p w:rsidR="001E747D" w:rsidRPr="00B33A9A" w:rsidRDefault="007E2477" w:rsidP="001C7950">
            <w:pPr>
              <w:rPr>
                <w:rFonts w:ascii="FangSong" w:eastAsia="FangSong" w:hAnsi="FangSong"/>
                <w:sz w:val="28"/>
                <w:szCs w:val="28"/>
              </w:rPr>
            </w:pPr>
            <w:r w:rsidRPr="00B33A9A">
              <w:rPr>
                <w:rFonts w:ascii="FangSong" w:eastAsia="FangSong" w:hAnsi="FangSong" w:hint="eastAsia"/>
                <w:sz w:val="28"/>
                <w:szCs w:val="28"/>
                <w:lang w:eastAsia="zh-TW"/>
              </w:rPr>
              <w:t>姓名</w:t>
            </w:r>
          </w:p>
        </w:tc>
        <w:tc>
          <w:tcPr>
            <w:tcW w:w="2733" w:type="dxa"/>
            <w:gridSpan w:val="2"/>
          </w:tcPr>
          <w:p w:rsidR="001E747D" w:rsidRPr="00B33A9A" w:rsidRDefault="001E747D" w:rsidP="001C7950">
            <w:pPr>
              <w:rPr>
                <w:rFonts w:ascii="FangSong" w:eastAsia="FangSong" w:hAnsi="FangSong"/>
                <w:sz w:val="28"/>
                <w:szCs w:val="28"/>
              </w:rPr>
            </w:pPr>
          </w:p>
        </w:tc>
        <w:tc>
          <w:tcPr>
            <w:tcW w:w="952" w:type="dxa"/>
            <w:gridSpan w:val="2"/>
          </w:tcPr>
          <w:p w:rsidR="001E747D" w:rsidRPr="00B33A9A" w:rsidRDefault="007E2477" w:rsidP="001C7950">
            <w:pPr>
              <w:rPr>
                <w:rFonts w:ascii="FangSong" w:eastAsia="FangSong" w:hAnsi="FangSong"/>
                <w:sz w:val="28"/>
                <w:szCs w:val="28"/>
              </w:rPr>
            </w:pPr>
            <w:r w:rsidRPr="00B33A9A">
              <w:rPr>
                <w:rFonts w:ascii="FangSong" w:eastAsia="FangSong" w:hAnsi="FangSong" w:hint="eastAsia"/>
                <w:sz w:val="28"/>
                <w:szCs w:val="28"/>
                <w:lang w:eastAsia="zh-TW"/>
              </w:rPr>
              <w:t>職務</w:t>
            </w:r>
          </w:p>
        </w:tc>
        <w:tc>
          <w:tcPr>
            <w:tcW w:w="3119" w:type="dxa"/>
            <w:gridSpan w:val="2"/>
          </w:tcPr>
          <w:p w:rsidR="001E747D" w:rsidRPr="00B33A9A" w:rsidRDefault="001E747D" w:rsidP="001C7950">
            <w:pPr>
              <w:rPr>
                <w:rFonts w:ascii="FangSong" w:eastAsia="FangSong" w:hAnsi="FangSong"/>
                <w:sz w:val="28"/>
                <w:szCs w:val="28"/>
              </w:rPr>
            </w:pPr>
          </w:p>
        </w:tc>
      </w:tr>
      <w:tr w:rsidR="001E747D" w:rsidRPr="00B33A9A" w:rsidTr="00E82D51">
        <w:trPr>
          <w:trHeight w:val="630"/>
        </w:trPr>
        <w:tc>
          <w:tcPr>
            <w:tcW w:w="1276" w:type="dxa"/>
            <w:gridSpan w:val="2"/>
          </w:tcPr>
          <w:p w:rsidR="001E747D" w:rsidRPr="00B33A9A" w:rsidRDefault="007E2477" w:rsidP="001C7950">
            <w:pPr>
              <w:rPr>
                <w:rFonts w:ascii="FangSong" w:eastAsia="FangSong" w:hAnsi="FangSong"/>
                <w:sz w:val="28"/>
                <w:szCs w:val="28"/>
              </w:rPr>
            </w:pPr>
            <w:r w:rsidRPr="00B33A9A">
              <w:rPr>
                <w:rFonts w:ascii="FangSong" w:eastAsia="FangSong" w:hAnsi="FangSong" w:hint="eastAsia"/>
                <w:sz w:val="28"/>
                <w:szCs w:val="28"/>
                <w:lang w:eastAsia="zh-TW"/>
              </w:rPr>
              <w:t>聯繫方式</w:t>
            </w:r>
          </w:p>
        </w:tc>
        <w:tc>
          <w:tcPr>
            <w:tcW w:w="851" w:type="dxa"/>
          </w:tcPr>
          <w:p w:rsidR="001E747D" w:rsidRPr="00B33A9A" w:rsidRDefault="007E2477" w:rsidP="001C7950">
            <w:pPr>
              <w:rPr>
                <w:rFonts w:ascii="FangSong" w:eastAsia="FangSong" w:hAnsi="FangSong"/>
                <w:sz w:val="28"/>
                <w:szCs w:val="28"/>
              </w:rPr>
            </w:pPr>
            <w:r w:rsidRPr="00B33A9A">
              <w:rPr>
                <w:rFonts w:ascii="FangSong" w:eastAsia="FangSong" w:hAnsi="FangSong" w:hint="eastAsia"/>
                <w:sz w:val="28"/>
                <w:szCs w:val="28"/>
                <w:lang w:eastAsia="zh-TW"/>
              </w:rPr>
              <w:t>電話</w:t>
            </w:r>
          </w:p>
        </w:tc>
        <w:tc>
          <w:tcPr>
            <w:tcW w:w="2733" w:type="dxa"/>
            <w:gridSpan w:val="2"/>
          </w:tcPr>
          <w:p w:rsidR="001E747D" w:rsidRPr="00B33A9A" w:rsidRDefault="001E747D" w:rsidP="001C7950">
            <w:pPr>
              <w:rPr>
                <w:rFonts w:ascii="FangSong" w:eastAsia="FangSong" w:hAnsi="FangSong"/>
                <w:sz w:val="28"/>
                <w:szCs w:val="28"/>
              </w:rPr>
            </w:pPr>
          </w:p>
        </w:tc>
        <w:tc>
          <w:tcPr>
            <w:tcW w:w="952" w:type="dxa"/>
            <w:gridSpan w:val="2"/>
          </w:tcPr>
          <w:p w:rsidR="001E747D" w:rsidRPr="00B33A9A" w:rsidRDefault="007E2477" w:rsidP="001C7950">
            <w:pPr>
              <w:rPr>
                <w:rFonts w:ascii="FangSong" w:eastAsia="FangSong" w:hAnsi="FangSong"/>
                <w:sz w:val="28"/>
                <w:szCs w:val="28"/>
              </w:rPr>
            </w:pPr>
            <w:r w:rsidRPr="00B33A9A">
              <w:rPr>
                <w:rFonts w:ascii="FangSong" w:eastAsia="FangSong" w:hAnsi="FangSong"/>
                <w:sz w:val="28"/>
                <w:szCs w:val="28"/>
                <w:lang w:eastAsia="zh-TW"/>
              </w:rPr>
              <w:t>Email</w:t>
            </w:r>
          </w:p>
        </w:tc>
        <w:tc>
          <w:tcPr>
            <w:tcW w:w="3119" w:type="dxa"/>
            <w:gridSpan w:val="2"/>
          </w:tcPr>
          <w:p w:rsidR="001E747D" w:rsidRPr="00B33A9A" w:rsidRDefault="001E747D" w:rsidP="001C7950">
            <w:pPr>
              <w:rPr>
                <w:rFonts w:ascii="FangSong" w:eastAsia="FangSong" w:hAnsi="FangSong"/>
                <w:sz w:val="28"/>
                <w:szCs w:val="28"/>
              </w:rPr>
            </w:pPr>
          </w:p>
        </w:tc>
      </w:tr>
    </w:tbl>
    <w:p w:rsidR="008E44C1" w:rsidRPr="00B33A9A" w:rsidRDefault="007E2477" w:rsidP="00B33A9A">
      <w:pPr>
        <w:spacing w:line="500" w:lineRule="exact"/>
        <w:ind w:firstLineChars="200" w:firstLine="560"/>
        <w:rPr>
          <w:rFonts w:ascii="FangSong" w:eastAsia="FangSong" w:hAnsi="FangSong"/>
          <w:sz w:val="28"/>
          <w:szCs w:val="28"/>
          <w:lang w:eastAsia="zh-TW"/>
        </w:rPr>
      </w:pPr>
      <w:r w:rsidRPr="00B33A9A">
        <w:rPr>
          <w:rFonts w:ascii="FangSong" w:eastAsia="FangSong" w:hAnsi="FangSong" w:hint="eastAsia"/>
          <w:sz w:val="28"/>
          <w:szCs w:val="28"/>
          <w:lang w:eastAsia="zh-TW"/>
        </w:rPr>
        <w:t>（敬請於</w:t>
      </w:r>
      <w:r w:rsidRPr="00B33A9A">
        <w:rPr>
          <w:rFonts w:ascii="FangSong" w:eastAsia="FangSong" w:hAnsi="FangSong"/>
          <w:sz w:val="28"/>
          <w:szCs w:val="28"/>
          <w:lang w:eastAsia="zh-TW"/>
        </w:rPr>
        <w:t>4</w:t>
      </w:r>
      <w:r w:rsidRPr="00B33A9A">
        <w:rPr>
          <w:rFonts w:ascii="FangSong" w:eastAsia="FangSong" w:hAnsi="FangSong" w:hint="eastAsia"/>
          <w:sz w:val="28"/>
          <w:szCs w:val="28"/>
          <w:lang w:eastAsia="zh-TW"/>
        </w:rPr>
        <w:t>月</w:t>
      </w:r>
      <w:r w:rsidRPr="00B33A9A">
        <w:rPr>
          <w:rFonts w:ascii="FangSong" w:eastAsia="FangSong" w:hAnsi="FangSong"/>
          <w:sz w:val="28"/>
          <w:szCs w:val="28"/>
          <w:lang w:eastAsia="zh-TW"/>
        </w:rPr>
        <w:t>1</w:t>
      </w:r>
      <w:r w:rsidR="00962EE0" w:rsidRPr="00B33A9A">
        <w:rPr>
          <w:rFonts w:ascii="FangSong" w:eastAsia="FangSong" w:hAnsi="FangSong" w:hint="eastAsia"/>
          <w:sz w:val="28"/>
          <w:szCs w:val="28"/>
          <w:lang w:eastAsia="zh-TW"/>
        </w:rPr>
        <w:t>5</w:t>
      </w:r>
      <w:r w:rsidRPr="00B33A9A">
        <w:rPr>
          <w:rFonts w:ascii="FangSong" w:eastAsia="FangSong" w:hAnsi="FangSong" w:hint="eastAsia"/>
          <w:sz w:val="28"/>
          <w:szCs w:val="28"/>
          <w:lang w:eastAsia="zh-TW"/>
        </w:rPr>
        <w:t>日前回覆）</w:t>
      </w:r>
    </w:p>
    <w:p w:rsidR="008E44C1" w:rsidRPr="00B33A9A" w:rsidRDefault="008E44C1" w:rsidP="008E44C1">
      <w:pPr>
        <w:spacing w:line="320" w:lineRule="exact"/>
        <w:rPr>
          <w:rFonts w:ascii="FangSong" w:eastAsia="FangSong" w:hAnsi="FangSong"/>
          <w:sz w:val="28"/>
          <w:szCs w:val="28"/>
          <w:lang w:eastAsia="zh-TW"/>
        </w:rPr>
      </w:pPr>
    </w:p>
    <w:p w:rsidR="008E44C1" w:rsidRPr="00B33A9A" w:rsidRDefault="007E2477" w:rsidP="00B33A9A">
      <w:pPr>
        <w:spacing w:line="320" w:lineRule="exact"/>
        <w:ind w:firstLineChars="200" w:firstLine="560"/>
        <w:rPr>
          <w:rFonts w:ascii="FangSong" w:eastAsia="FangSong" w:hAnsi="FangSong"/>
          <w:sz w:val="28"/>
          <w:szCs w:val="28"/>
          <w:lang w:eastAsia="zh-TW"/>
        </w:rPr>
      </w:pPr>
      <w:r w:rsidRPr="00B33A9A">
        <w:rPr>
          <w:rFonts w:ascii="FangSong" w:eastAsia="FangSong" w:hAnsi="FangSong" w:hint="eastAsia"/>
          <w:sz w:val="28"/>
          <w:szCs w:val="28"/>
          <w:lang w:eastAsia="zh-TW"/>
        </w:rPr>
        <w:t>連絡人：劉菊英主任</w:t>
      </w:r>
      <w:r w:rsidRPr="00B33A9A">
        <w:rPr>
          <w:rFonts w:ascii="FangSong" w:eastAsia="FangSong" w:hAnsi="FangSong"/>
          <w:sz w:val="28"/>
          <w:szCs w:val="28"/>
          <w:lang w:eastAsia="zh-TW"/>
        </w:rPr>
        <w:t xml:space="preserve"> </w:t>
      </w:r>
      <w:r w:rsidRPr="00B33A9A">
        <w:rPr>
          <w:rFonts w:ascii="FangSong" w:eastAsia="FangSong" w:hAnsi="FangSong" w:hint="eastAsia"/>
          <w:sz w:val="28"/>
          <w:szCs w:val="28"/>
          <w:lang w:eastAsia="zh-TW"/>
        </w:rPr>
        <w:t>昌志鵡</w:t>
      </w:r>
      <w:r w:rsidR="00A54603" w:rsidRPr="00A54603">
        <w:rPr>
          <w:rFonts w:ascii="FangSong" w:eastAsia="FangSong" w:hAnsi="FangSong" w:hint="eastAsia"/>
          <w:sz w:val="28"/>
          <w:szCs w:val="28"/>
          <w:lang w:eastAsia="zh-TW"/>
        </w:rPr>
        <w:t>副主任</w:t>
      </w:r>
      <w:r w:rsidR="008E44C1" w:rsidRPr="00B33A9A">
        <w:rPr>
          <w:rFonts w:ascii="FangSong" w:eastAsia="FangSong" w:hAnsi="FangSong" w:hint="eastAsia"/>
          <w:sz w:val="28"/>
          <w:szCs w:val="28"/>
          <w:lang w:eastAsia="zh-TW"/>
        </w:rPr>
        <w:t xml:space="preserve"> </w:t>
      </w:r>
    </w:p>
    <w:p w:rsidR="008E44C1" w:rsidRPr="00B33A9A" w:rsidRDefault="007E2477" w:rsidP="00B33A9A">
      <w:pPr>
        <w:spacing w:line="320" w:lineRule="exact"/>
        <w:ind w:firstLineChars="200" w:firstLine="560"/>
        <w:rPr>
          <w:rFonts w:ascii="FangSong" w:eastAsia="FangSong" w:hAnsi="FangSong"/>
          <w:sz w:val="28"/>
          <w:szCs w:val="28"/>
          <w:lang w:eastAsia="zh-TW"/>
        </w:rPr>
      </w:pPr>
      <w:r w:rsidRPr="00B33A9A">
        <w:rPr>
          <w:rFonts w:ascii="FangSong" w:eastAsia="FangSong" w:hAnsi="FangSong" w:hint="eastAsia"/>
          <w:sz w:val="28"/>
          <w:szCs w:val="28"/>
          <w:lang w:eastAsia="zh-TW"/>
        </w:rPr>
        <w:t>電</w:t>
      </w:r>
      <w:r w:rsidRPr="00B33A9A">
        <w:rPr>
          <w:rFonts w:ascii="FangSong" w:eastAsia="FangSong" w:hAnsi="FangSong"/>
          <w:sz w:val="28"/>
          <w:szCs w:val="28"/>
          <w:lang w:eastAsia="zh-TW"/>
        </w:rPr>
        <w:t xml:space="preserve">  </w:t>
      </w:r>
      <w:r w:rsidRPr="00B33A9A">
        <w:rPr>
          <w:rFonts w:ascii="FangSong" w:eastAsia="FangSong" w:hAnsi="FangSong" w:hint="eastAsia"/>
          <w:sz w:val="28"/>
          <w:szCs w:val="28"/>
          <w:lang w:eastAsia="zh-TW"/>
        </w:rPr>
        <w:t>話：（</w:t>
      </w:r>
      <w:r w:rsidRPr="00B33A9A">
        <w:rPr>
          <w:rFonts w:ascii="FangSong" w:eastAsia="FangSong" w:hAnsi="FangSong"/>
          <w:sz w:val="28"/>
          <w:szCs w:val="28"/>
          <w:lang w:eastAsia="zh-TW"/>
        </w:rPr>
        <w:t>02</w:t>
      </w:r>
      <w:r w:rsidRPr="00B33A9A">
        <w:rPr>
          <w:rFonts w:ascii="FangSong" w:eastAsia="FangSong" w:hAnsi="FangSong" w:hint="eastAsia"/>
          <w:sz w:val="28"/>
          <w:szCs w:val="28"/>
          <w:lang w:eastAsia="zh-TW"/>
        </w:rPr>
        <w:t>）</w:t>
      </w:r>
      <w:r w:rsidRPr="00B33A9A">
        <w:rPr>
          <w:rFonts w:ascii="FangSong" w:eastAsia="FangSong" w:hAnsi="FangSong"/>
          <w:sz w:val="28"/>
          <w:szCs w:val="28"/>
          <w:lang w:eastAsia="zh-TW"/>
        </w:rPr>
        <w:t xml:space="preserve">87728081 </w:t>
      </w:r>
      <w:r w:rsidRPr="00B33A9A">
        <w:rPr>
          <w:rFonts w:ascii="FangSong" w:eastAsia="FangSong" w:hAnsi="FangSong" w:hint="eastAsia"/>
          <w:sz w:val="28"/>
          <w:szCs w:val="28"/>
          <w:lang w:eastAsia="zh-TW"/>
        </w:rPr>
        <w:t>分機</w:t>
      </w:r>
      <w:r w:rsidRPr="00B33A9A">
        <w:rPr>
          <w:rFonts w:ascii="FangSong" w:eastAsia="FangSong" w:hAnsi="FangSong"/>
          <w:sz w:val="28"/>
          <w:szCs w:val="28"/>
          <w:lang w:eastAsia="zh-TW"/>
        </w:rPr>
        <w:t>206,202,203</w:t>
      </w:r>
    </w:p>
    <w:p w:rsidR="008E44C1" w:rsidRPr="00B33A9A" w:rsidRDefault="007E2477" w:rsidP="00B33A9A">
      <w:pPr>
        <w:spacing w:line="320" w:lineRule="exact"/>
        <w:ind w:firstLineChars="200" w:firstLine="560"/>
        <w:rPr>
          <w:rFonts w:ascii="FangSong" w:eastAsia="FangSong" w:hAnsi="FangSong"/>
          <w:sz w:val="28"/>
          <w:szCs w:val="28"/>
          <w:lang w:eastAsia="zh-TW"/>
        </w:rPr>
      </w:pPr>
      <w:r w:rsidRPr="00B33A9A">
        <w:rPr>
          <w:rFonts w:ascii="FangSong" w:eastAsia="FangSong" w:hAnsi="FangSong" w:hint="eastAsia"/>
          <w:sz w:val="28"/>
          <w:szCs w:val="28"/>
          <w:lang w:eastAsia="zh-TW"/>
        </w:rPr>
        <w:t>傳</w:t>
      </w:r>
      <w:r w:rsidRPr="00B33A9A">
        <w:rPr>
          <w:rFonts w:ascii="FangSong" w:eastAsia="FangSong" w:hAnsi="FangSong"/>
          <w:sz w:val="28"/>
          <w:szCs w:val="28"/>
          <w:lang w:eastAsia="zh-TW"/>
        </w:rPr>
        <w:t xml:space="preserve">  </w:t>
      </w:r>
      <w:r w:rsidRPr="00B33A9A">
        <w:rPr>
          <w:rFonts w:ascii="FangSong" w:eastAsia="FangSong" w:hAnsi="FangSong" w:hint="eastAsia"/>
          <w:sz w:val="28"/>
          <w:szCs w:val="28"/>
          <w:lang w:eastAsia="zh-TW"/>
        </w:rPr>
        <w:t>真：（</w:t>
      </w:r>
      <w:r w:rsidRPr="00B33A9A">
        <w:rPr>
          <w:rFonts w:ascii="FangSong" w:eastAsia="FangSong" w:hAnsi="FangSong"/>
          <w:sz w:val="28"/>
          <w:szCs w:val="28"/>
          <w:lang w:eastAsia="zh-TW"/>
        </w:rPr>
        <w:t>02</w:t>
      </w:r>
      <w:r w:rsidRPr="00B33A9A">
        <w:rPr>
          <w:rFonts w:ascii="FangSong" w:eastAsia="FangSong" w:hAnsi="FangSong" w:hint="eastAsia"/>
          <w:sz w:val="28"/>
          <w:szCs w:val="28"/>
          <w:lang w:eastAsia="zh-TW"/>
        </w:rPr>
        <w:t>）</w:t>
      </w:r>
      <w:r w:rsidRPr="00B33A9A">
        <w:rPr>
          <w:rFonts w:ascii="FangSong" w:eastAsia="FangSong" w:hAnsi="FangSong"/>
          <w:sz w:val="28"/>
          <w:szCs w:val="28"/>
          <w:lang w:eastAsia="zh-TW"/>
        </w:rPr>
        <w:t>87727880</w:t>
      </w:r>
    </w:p>
    <w:p w:rsidR="008E44C1" w:rsidRPr="00B33A9A" w:rsidRDefault="007E2477" w:rsidP="00B33A9A">
      <w:pPr>
        <w:spacing w:line="320" w:lineRule="exact"/>
        <w:ind w:firstLineChars="200" w:firstLine="560"/>
        <w:rPr>
          <w:rFonts w:ascii="FangSong" w:eastAsia="FangSong" w:hAnsi="FangSong"/>
          <w:sz w:val="28"/>
          <w:szCs w:val="28"/>
          <w:lang w:eastAsia="zh-TW"/>
        </w:rPr>
      </w:pPr>
      <w:r w:rsidRPr="00B33A9A">
        <w:rPr>
          <w:rFonts w:ascii="FangSong" w:eastAsia="FangSong" w:hAnsi="FangSong"/>
          <w:sz w:val="28"/>
          <w:szCs w:val="28"/>
          <w:lang w:eastAsia="zh-TW"/>
        </w:rPr>
        <w:t>Email</w:t>
      </w:r>
      <w:r w:rsidRPr="00B33A9A">
        <w:rPr>
          <w:rFonts w:ascii="FangSong" w:eastAsia="FangSong" w:hAnsi="FangSong" w:hint="eastAsia"/>
          <w:sz w:val="28"/>
          <w:szCs w:val="28"/>
          <w:lang w:eastAsia="zh-TW"/>
        </w:rPr>
        <w:t>：</w:t>
      </w:r>
      <w:hyperlink r:id="rId9" w:history="1">
        <w:r w:rsidRPr="00B33A9A">
          <w:rPr>
            <w:rStyle w:val="a8"/>
            <w:rFonts w:ascii="FangSong" w:eastAsia="FangSong" w:hAnsi="FangSong"/>
            <w:sz w:val="28"/>
            <w:szCs w:val="28"/>
            <w:lang w:eastAsia="zh-TW"/>
          </w:rPr>
          <w:t>1251179252@qq.com</w:t>
        </w:r>
      </w:hyperlink>
      <w:r w:rsidRPr="00B33A9A">
        <w:rPr>
          <w:rFonts w:ascii="FangSong" w:eastAsia="FangSong" w:hAnsi="FangSong"/>
          <w:sz w:val="28"/>
          <w:szCs w:val="28"/>
          <w:lang w:eastAsia="zh-TW"/>
        </w:rPr>
        <w:t xml:space="preserve"> ; </w:t>
      </w:r>
      <w:hyperlink r:id="rId10" w:history="1">
        <w:r w:rsidRPr="00B33A9A">
          <w:rPr>
            <w:rStyle w:val="a8"/>
            <w:rFonts w:ascii="FangSong" w:eastAsia="FangSong" w:hAnsi="FangSong"/>
            <w:sz w:val="28"/>
            <w:szCs w:val="28"/>
            <w:lang w:eastAsia="zh-TW"/>
          </w:rPr>
          <w:t>858176961@qq.com</w:t>
        </w:r>
      </w:hyperlink>
      <w:r w:rsidR="00145558" w:rsidRPr="00B33A9A">
        <w:rPr>
          <w:rFonts w:ascii="FangSong" w:eastAsia="FangSong" w:hAnsi="FangSong" w:hint="eastAsia"/>
          <w:sz w:val="28"/>
          <w:szCs w:val="28"/>
          <w:lang w:eastAsia="zh-TW"/>
        </w:rPr>
        <w:t xml:space="preserve"> </w:t>
      </w:r>
    </w:p>
    <w:p w:rsidR="008E44C1" w:rsidRPr="00B33A9A" w:rsidRDefault="008E44C1">
      <w:pPr>
        <w:rPr>
          <w:rFonts w:ascii="FangSong" w:eastAsia="FangSong" w:hAnsi="FangSong"/>
          <w:sz w:val="28"/>
          <w:szCs w:val="28"/>
          <w:lang w:eastAsia="zh-TW"/>
        </w:rPr>
      </w:pPr>
    </w:p>
    <w:sectPr w:rsidR="008E44C1" w:rsidRPr="00B33A9A">
      <w:headerReference w:type="default" r:id="rId11"/>
      <w:footerReference w:type="even"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800" w:rsidRDefault="009F3800" w:rsidP="008E6D9C">
      <w:r>
        <w:separator/>
      </w:r>
    </w:p>
  </w:endnote>
  <w:endnote w:type="continuationSeparator" w:id="0">
    <w:p w:rsidR="009F3800" w:rsidRDefault="009F3800" w:rsidP="008E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panose1 w:val="02010609060101010101"/>
    <w:charset w:val="86"/>
    <w:family w:val="modern"/>
    <w:pitch w:val="fixed"/>
    <w:sig w:usb0="800002BF" w:usb1="38CF7CFA"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C41" w:rsidRDefault="003B0345" w:rsidP="00D5636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50C41" w:rsidRDefault="009F3800">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C41" w:rsidRDefault="003B0345" w:rsidP="00D5636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869FE">
      <w:rPr>
        <w:rStyle w:val="a7"/>
        <w:noProof/>
      </w:rPr>
      <w:t>1</w:t>
    </w:r>
    <w:r>
      <w:rPr>
        <w:rStyle w:val="a7"/>
      </w:rPr>
      <w:fldChar w:fldCharType="end"/>
    </w:r>
  </w:p>
  <w:p w:rsidR="00C50C41" w:rsidRDefault="009F380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800" w:rsidRDefault="009F3800" w:rsidP="008E6D9C">
      <w:r>
        <w:separator/>
      </w:r>
    </w:p>
  </w:footnote>
  <w:footnote w:type="continuationSeparator" w:id="0">
    <w:p w:rsidR="009F3800" w:rsidRDefault="009F3800" w:rsidP="008E6D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AE7" w:rsidRDefault="00561AE7" w:rsidP="00561AE7">
    <w:pPr>
      <w:pStyle w:val="a3"/>
      <w:jc w:val="right"/>
    </w:pPr>
    <w:r>
      <w:rPr>
        <w:rFonts w:ascii="新細明體" w:eastAsia="新細明體" w:hAnsi="新細明體" w:hint="eastAsia"/>
        <w:lang w:eastAsia="zh-TW"/>
      </w:rPr>
      <w:t>201</w:t>
    </w:r>
    <w:r w:rsidR="00881E50">
      <w:rPr>
        <w:rFonts w:ascii="新細明體" w:eastAsia="新細明體" w:hAnsi="新細明體" w:hint="eastAsia"/>
        <w:lang w:eastAsia="zh-TW"/>
      </w:rPr>
      <w:t>9</w:t>
    </w:r>
    <w:r>
      <w:rPr>
        <w:rFonts w:ascii="新細明體" w:eastAsia="新細明體" w:hAnsi="新細明體" w:hint="eastAsia"/>
        <w:lang w:eastAsia="zh-TW"/>
      </w:rPr>
      <w:t>0</w:t>
    </w:r>
    <w:r w:rsidR="00881E50">
      <w:rPr>
        <w:rFonts w:ascii="新細明體" w:eastAsia="新細明體" w:hAnsi="新細明體" w:hint="eastAsia"/>
        <w:lang w:eastAsia="zh-TW"/>
      </w:rPr>
      <w:t>2</w:t>
    </w:r>
    <w:r>
      <w:rPr>
        <w:rFonts w:ascii="新細明體" w:eastAsia="新細明體" w:hAnsi="新細明體" w:hint="eastAsia"/>
        <w:lang w:eastAsia="zh-TW"/>
      </w:rPr>
      <w:t>1</w:t>
    </w:r>
    <w:r w:rsidR="00881E50">
      <w:rPr>
        <w:rFonts w:ascii="新細明體" w:eastAsia="新細明體" w:hAnsi="新細明體" w:hint="eastAsia"/>
        <w:lang w:eastAsia="zh-TW"/>
      </w:rPr>
      <w:t>7</w:t>
    </w:r>
    <w:r>
      <w:rPr>
        <w:rFonts w:ascii="新細明體" w:eastAsia="新細明體" w:hAnsi="新細明體" w:hint="eastAsia"/>
        <w:lang w:eastAsia="zh-TW"/>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DBE"/>
    <w:rsid w:val="0002028C"/>
    <w:rsid w:val="0003586D"/>
    <w:rsid w:val="00093A56"/>
    <w:rsid w:val="00145558"/>
    <w:rsid w:val="001E747D"/>
    <w:rsid w:val="002869FE"/>
    <w:rsid w:val="002A01C5"/>
    <w:rsid w:val="00313DC7"/>
    <w:rsid w:val="003236B6"/>
    <w:rsid w:val="003B0345"/>
    <w:rsid w:val="003D235A"/>
    <w:rsid w:val="004A4EE1"/>
    <w:rsid w:val="004F2E84"/>
    <w:rsid w:val="00512FA9"/>
    <w:rsid w:val="00561AE7"/>
    <w:rsid w:val="005D35DA"/>
    <w:rsid w:val="0060663A"/>
    <w:rsid w:val="00641069"/>
    <w:rsid w:val="00683ED6"/>
    <w:rsid w:val="00694911"/>
    <w:rsid w:val="00695725"/>
    <w:rsid w:val="00701F48"/>
    <w:rsid w:val="00722AAD"/>
    <w:rsid w:val="007828F0"/>
    <w:rsid w:val="00791662"/>
    <w:rsid w:val="007D1F38"/>
    <w:rsid w:val="007D7C82"/>
    <w:rsid w:val="007E2477"/>
    <w:rsid w:val="007F33D5"/>
    <w:rsid w:val="00816D83"/>
    <w:rsid w:val="0082624E"/>
    <w:rsid w:val="008325CE"/>
    <w:rsid w:val="00845E37"/>
    <w:rsid w:val="00881462"/>
    <w:rsid w:val="00881E50"/>
    <w:rsid w:val="00884DB9"/>
    <w:rsid w:val="008C38B6"/>
    <w:rsid w:val="008C5922"/>
    <w:rsid w:val="008E44C1"/>
    <w:rsid w:val="008E6D9C"/>
    <w:rsid w:val="00916A0B"/>
    <w:rsid w:val="00930EAA"/>
    <w:rsid w:val="009608FC"/>
    <w:rsid w:val="00962EE0"/>
    <w:rsid w:val="0098189B"/>
    <w:rsid w:val="009A3EA7"/>
    <w:rsid w:val="009F3800"/>
    <w:rsid w:val="00A14F6A"/>
    <w:rsid w:val="00A517D6"/>
    <w:rsid w:val="00A54603"/>
    <w:rsid w:val="00A76471"/>
    <w:rsid w:val="00A800B6"/>
    <w:rsid w:val="00AD4106"/>
    <w:rsid w:val="00B15BA0"/>
    <w:rsid w:val="00B21732"/>
    <w:rsid w:val="00B240D0"/>
    <w:rsid w:val="00B33A9A"/>
    <w:rsid w:val="00B65B40"/>
    <w:rsid w:val="00B86A42"/>
    <w:rsid w:val="00BC2DBE"/>
    <w:rsid w:val="00C57BC1"/>
    <w:rsid w:val="00C9322F"/>
    <w:rsid w:val="00CF5CED"/>
    <w:rsid w:val="00D44ED3"/>
    <w:rsid w:val="00D6606C"/>
    <w:rsid w:val="00D801E0"/>
    <w:rsid w:val="00DB56A0"/>
    <w:rsid w:val="00E21214"/>
    <w:rsid w:val="00E71650"/>
    <w:rsid w:val="00E8038C"/>
    <w:rsid w:val="00E82D51"/>
    <w:rsid w:val="00E9226D"/>
    <w:rsid w:val="00EB54C8"/>
    <w:rsid w:val="00F22655"/>
    <w:rsid w:val="00F40E1F"/>
    <w:rsid w:val="00F61250"/>
    <w:rsid w:val="00FF23B2"/>
    <w:rsid w:val="00FF71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757AC2-3F47-4FA8-9B81-F1A98B261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D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6D9C"/>
    <w:pPr>
      <w:pBdr>
        <w:bottom w:val="single" w:sz="6" w:space="1" w:color="auto"/>
      </w:pBdr>
      <w:tabs>
        <w:tab w:val="center" w:pos="4153"/>
        <w:tab w:val="right" w:pos="8306"/>
      </w:tabs>
      <w:snapToGrid w:val="0"/>
      <w:jc w:val="center"/>
    </w:pPr>
    <w:rPr>
      <w:sz w:val="18"/>
      <w:szCs w:val="18"/>
    </w:rPr>
  </w:style>
  <w:style w:type="character" w:customStyle="1" w:styleId="a4">
    <w:name w:val="頁首 字元"/>
    <w:basedOn w:val="a0"/>
    <w:link w:val="a3"/>
    <w:uiPriority w:val="99"/>
    <w:rsid w:val="008E6D9C"/>
    <w:rPr>
      <w:sz w:val="18"/>
      <w:szCs w:val="18"/>
    </w:rPr>
  </w:style>
  <w:style w:type="paragraph" w:styleId="a5">
    <w:name w:val="footer"/>
    <w:basedOn w:val="a"/>
    <w:link w:val="a6"/>
    <w:uiPriority w:val="99"/>
    <w:unhideWhenUsed/>
    <w:rsid w:val="008E6D9C"/>
    <w:pPr>
      <w:tabs>
        <w:tab w:val="center" w:pos="4153"/>
        <w:tab w:val="right" w:pos="8306"/>
      </w:tabs>
      <w:snapToGrid w:val="0"/>
      <w:jc w:val="left"/>
    </w:pPr>
    <w:rPr>
      <w:sz w:val="18"/>
      <w:szCs w:val="18"/>
    </w:rPr>
  </w:style>
  <w:style w:type="character" w:customStyle="1" w:styleId="a6">
    <w:name w:val="頁尾 字元"/>
    <w:basedOn w:val="a0"/>
    <w:link w:val="a5"/>
    <w:uiPriority w:val="99"/>
    <w:rsid w:val="008E6D9C"/>
    <w:rPr>
      <w:sz w:val="18"/>
      <w:szCs w:val="18"/>
    </w:rPr>
  </w:style>
  <w:style w:type="character" w:styleId="a7">
    <w:name w:val="page number"/>
    <w:basedOn w:val="a0"/>
    <w:rsid w:val="008E6D9C"/>
  </w:style>
  <w:style w:type="paragraph" w:customStyle="1" w:styleId="1">
    <w:name w:val="列出段落1"/>
    <w:basedOn w:val="a"/>
    <w:rsid w:val="008E6D9C"/>
    <w:pPr>
      <w:ind w:leftChars="200" w:left="480"/>
    </w:pPr>
    <w:rPr>
      <w:rFonts w:ascii="Times New Roman" w:eastAsia="Times New Roman" w:hAnsi="Times New Roman" w:cs="Times New Roman"/>
      <w:szCs w:val="24"/>
    </w:rPr>
  </w:style>
  <w:style w:type="character" w:styleId="a8">
    <w:name w:val="Hyperlink"/>
    <w:basedOn w:val="a0"/>
    <w:uiPriority w:val="99"/>
    <w:unhideWhenUsed/>
    <w:rsid w:val="00145558"/>
    <w:rPr>
      <w:color w:val="0000FF" w:themeColor="hyperlink"/>
      <w:u w:val="single"/>
    </w:rPr>
  </w:style>
  <w:style w:type="paragraph" w:styleId="a9">
    <w:name w:val="Balloon Text"/>
    <w:basedOn w:val="a"/>
    <w:link w:val="aa"/>
    <w:uiPriority w:val="99"/>
    <w:semiHidden/>
    <w:unhideWhenUsed/>
    <w:rsid w:val="00A14F6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14F6A"/>
    <w:rPr>
      <w:rFonts w:asciiTheme="majorHAnsi" w:eastAsiaTheme="majorEastAsia" w:hAnsiTheme="majorHAnsi" w:cstheme="majorBidi"/>
      <w:sz w:val="18"/>
      <w:szCs w:val="18"/>
    </w:rPr>
  </w:style>
  <w:style w:type="paragraph" w:customStyle="1" w:styleId="10">
    <w:name w:val="清單段落1"/>
    <w:basedOn w:val="a"/>
    <w:rsid w:val="00881E50"/>
    <w:pPr>
      <w:ind w:leftChars="200" w:left="480"/>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58176961@qq.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1251179252@qq.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858176961@qq.com" TargetMode="External"/><Relationship Id="rId4" Type="http://schemas.openxmlformats.org/officeDocument/2006/relationships/webSettings" Target="webSettings.xml"/><Relationship Id="rId9" Type="http://schemas.openxmlformats.org/officeDocument/2006/relationships/hyperlink" Target="mailto:1251179252@qq.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CA711-0F2F-42F3-B054-CC382E27D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445</Words>
  <Characters>2540</Characters>
  <Application>Microsoft Office Word</Application>
  <DocSecurity>0</DocSecurity>
  <Lines>21</Lines>
  <Paragraphs>5</Paragraphs>
  <ScaleCrop>false</ScaleCrop>
  <Company>Hewlett-Packard Company</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聶良知</dc:creator>
  <cp:lastModifiedBy>user</cp:lastModifiedBy>
  <cp:revision>2</cp:revision>
  <cp:lastPrinted>2018-02-27T05:56:00Z</cp:lastPrinted>
  <dcterms:created xsi:type="dcterms:W3CDTF">2019-03-07T08:01:00Z</dcterms:created>
  <dcterms:modified xsi:type="dcterms:W3CDTF">2019-03-07T08:01:00Z</dcterms:modified>
</cp:coreProperties>
</file>